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E03F6" w14:textId="1C85E56A" w:rsidR="007B1211" w:rsidRDefault="007B1211" w:rsidP="007B1211"/>
    <w:p w14:paraId="6A1AEA87" w14:textId="77777777" w:rsidR="007B1211" w:rsidRDefault="007B1211" w:rsidP="007B1211">
      <w:pPr>
        <w:jc w:val="center"/>
      </w:pPr>
    </w:p>
    <w:p w14:paraId="25A4281E" w14:textId="77777777" w:rsidR="007B1211" w:rsidRDefault="007B1211" w:rsidP="007B1211">
      <w:pPr>
        <w:jc w:val="center"/>
      </w:pPr>
    </w:p>
    <w:p w14:paraId="25A3D008" w14:textId="6EE59558" w:rsidR="007B1211" w:rsidRDefault="007B1211" w:rsidP="007B1211">
      <w:pPr>
        <w:pStyle w:val="Heading6"/>
        <w:jc w:val="center"/>
        <w:rPr>
          <w:sz w:val="32"/>
        </w:rPr>
      </w:pPr>
      <w:r>
        <w:rPr>
          <w:sz w:val="32"/>
        </w:rPr>
        <w:t>THE EFFECT OF FOAM ROLLING ON</w:t>
      </w:r>
      <w:r>
        <w:rPr>
          <w:sz w:val="32"/>
        </w:rPr>
        <w:br/>
        <w:t>PULSE WAVE VELOCITY</w:t>
      </w:r>
    </w:p>
    <w:p w14:paraId="1870812D" w14:textId="77777777" w:rsidR="007B1211" w:rsidRDefault="007B1211" w:rsidP="007B1211">
      <w:pPr>
        <w:jc w:val="center"/>
        <w:rPr>
          <w:sz w:val="36"/>
        </w:rPr>
      </w:pPr>
    </w:p>
    <w:p w14:paraId="2F184CA7" w14:textId="77777777" w:rsidR="007B1211" w:rsidRDefault="007B1211" w:rsidP="007B1211">
      <w:pPr>
        <w:jc w:val="center"/>
        <w:rPr>
          <w:sz w:val="28"/>
        </w:rPr>
      </w:pPr>
    </w:p>
    <w:p w14:paraId="52416A13" w14:textId="77777777" w:rsidR="007B1211" w:rsidRDefault="007B1211" w:rsidP="007B1211">
      <w:pPr>
        <w:pStyle w:val="Heading1"/>
        <w:jc w:val="center"/>
      </w:pPr>
      <w:r>
        <w:t>Honors Thesis</w:t>
      </w:r>
    </w:p>
    <w:p w14:paraId="328F38B7" w14:textId="77777777" w:rsidR="007B1211" w:rsidRDefault="007B1211" w:rsidP="007B1211">
      <w:pPr>
        <w:jc w:val="center"/>
      </w:pPr>
    </w:p>
    <w:p w14:paraId="3B7F87D7" w14:textId="77777777" w:rsidR="007B1211" w:rsidRDefault="007B1211" w:rsidP="007B1211">
      <w:pPr>
        <w:jc w:val="center"/>
      </w:pPr>
    </w:p>
    <w:p w14:paraId="268B2843" w14:textId="77777777" w:rsidR="007B1211" w:rsidRDefault="007B1211" w:rsidP="007B1211">
      <w:pPr>
        <w:pStyle w:val="Heading6"/>
        <w:spacing w:before="0"/>
        <w:jc w:val="center"/>
      </w:pPr>
      <w:r>
        <w:t>Presented in Partial Fulfillment of the Requirements</w:t>
      </w:r>
    </w:p>
    <w:p w14:paraId="43944E0F" w14:textId="478A03FA" w:rsidR="007B1211" w:rsidRDefault="007B1211" w:rsidP="007B1211">
      <w:pPr>
        <w:pStyle w:val="Heading6"/>
        <w:spacing w:before="0"/>
        <w:jc w:val="center"/>
      </w:pPr>
      <w:r>
        <w:t>For the Degree of Bachelor of Science in Sport and Movement Science</w:t>
      </w:r>
      <w:r>
        <w:br/>
      </w:r>
    </w:p>
    <w:p w14:paraId="2B836660" w14:textId="3F7EFFF9" w:rsidR="007B1211" w:rsidRDefault="007B1211" w:rsidP="007B1211">
      <w:pPr>
        <w:jc w:val="center"/>
        <w:rPr>
          <w:sz w:val="28"/>
        </w:rPr>
      </w:pPr>
      <w:r>
        <w:rPr>
          <w:sz w:val="28"/>
        </w:rPr>
        <w:t>In the College of Arts and Sciences</w:t>
      </w:r>
    </w:p>
    <w:p w14:paraId="6AFB2AF1" w14:textId="77777777" w:rsidR="007B1211" w:rsidRDefault="007B1211" w:rsidP="007B1211">
      <w:pPr>
        <w:jc w:val="center"/>
        <w:rPr>
          <w:sz w:val="28"/>
        </w:rPr>
      </w:pPr>
      <w:proofErr w:type="gramStart"/>
      <w:r>
        <w:rPr>
          <w:sz w:val="28"/>
        </w:rPr>
        <w:t>at</w:t>
      </w:r>
      <w:proofErr w:type="gramEnd"/>
      <w:r>
        <w:rPr>
          <w:sz w:val="28"/>
        </w:rPr>
        <w:t xml:space="preserve"> Salem State University</w:t>
      </w:r>
    </w:p>
    <w:p w14:paraId="40AB56FD" w14:textId="77777777" w:rsidR="007B1211" w:rsidRDefault="007B1211" w:rsidP="007B1211">
      <w:pPr>
        <w:jc w:val="center"/>
        <w:rPr>
          <w:sz w:val="28"/>
        </w:rPr>
      </w:pPr>
    </w:p>
    <w:p w14:paraId="0834F012" w14:textId="77777777" w:rsidR="007B1211" w:rsidRDefault="007B1211" w:rsidP="007B1211">
      <w:pPr>
        <w:jc w:val="center"/>
        <w:rPr>
          <w:sz w:val="28"/>
        </w:rPr>
      </w:pPr>
    </w:p>
    <w:p w14:paraId="71EA92F1" w14:textId="77777777" w:rsidR="007B1211" w:rsidRDefault="007B1211" w:rsidP="007B1211">
      <w:pPr>
        <w:jc w:val="center"/>
        <w:rPr>
          <w:sz w:val="28"/>
        </w:rPr>
      </w:pPr>
    </w:p>
    <w:p w14:paraId="4F140E6D" w14:textId="77777777" w:rsidR="007B1211" w:rsidRDefault="007B1211" w:rsidP="007B1211">
      <w:pPr>
        <w:jc w:val="center"/>
        <w:rPr>
          <w:sz w:val="28"/>
        </w:rPr>
      </w:pPr>
      <w:r>
        <w:rPr>
          <w:sz w:val="28"/>
        </w:rPr>
        <w:t>By</w:t>
      </w:r>
    </w:p>
    <w:p w14:paraId="4F7A5492" w14:textId="77777777" w:rsidR="007B1211" w:rsidRDefault="007B1211" w:rsidP="007B1211">
      <w:pPr>
        <w:jc w:val="center"/>
        <w:rPr>
          <w:sz w:val="28"/>
        </w:rPr>
      </w:pPr>
    </w:p>
    <w:p w14:paraId="04384FBB" w14:textId="442D7449" w:rsidR="007B1211" w:rsidRDefault="007B1211" w:rsidP="007B1211">
      <w:pPr>
        <w:jc w:val="center"/>
        <w:rPr>
          <w:sz w:val="28"/>
        </w:rPr>
      </w:pPr>
      <w:r>
        <w:rPr>
          <w:sz w:val="28"/>
        </w:rPr>
        <w:t>Melissa Molloy</w:t>
      </w:r>
    </w:p>
    <w:p w14:paraId="7F575FBE" w14:textId="77777777" w:rsidR="007B1211" w:rsidRDefault="007B1211" w:rsidP="007B1211">
      <w:pPr>
        <w:jc w:val="center"/>
        <w:rPr>
          <w:sz w:val="28"/>
        </w:rPr>
      </w:pPr>
    </w:p>
    <w:p w14:paraId="5600FFAC" w14:textId="77777777" w:rsidR="007B1211" w:rsidRDefault="007B1211" w:rsidP="007B1211">
      <w:pPr>
        <w:jc w:val="center"/>
        <w:rPr>
          <w:sz w:val="28"/>
        </w:rPr>
      </w:pPr>
    </w:p>
    <w:p w14:paraId="7F5D48DD" w14:textId="77777777" w:rsidR="007B1211" w:rsidRDefault="007B1211" w:rsidP="007B1211">
      <w:pPr>
        <w:jc w:val="center"/>
        <w:rPr>
          <w:sz w:val="28"/>
        </w:rPr>
      </w:pPr>
    </w:p>
    <w:p w14:paraId="38C14F41" w14:textId="2F7E7666" w:rsidR="007B1211" w:rsidRDefault="007B1211" w:rsidP="007B1211">
      <w:pPr>
        <w:jc w:val="center"/>
        <w:rPr>
          <w:sz w:val="28"/>
        </w:rPr>
      </w:pPr>
      <w:r>
        <w:rPr>
          <w:sz w:val="28"/>
        </w:rPr>
        <w:t>Anthony D’Amico</w:t>
      </w:r>
    </w:p>
    <w:p w14:paraId="6B0A4BF3" w14:textId="77777777" w:rsidR="007B1211" w:rsidRDefault="007B1211" w:rsidP="007B1211">
      <w:pPr>
        <w:jc w:val="center"/>
        <w:rPr>
          <w:sz w:val="28"/>
        </w:rPr>
      </w:pPr>
      <w:r>
        <w:rPr>
          <w:sz w:val="28"/>
        </w:rPr>
        <w:t>Faculty Advisor</w:t>
      </w:r>
    </w:p>
    <w:p w14:paraId="0510933B" w14:textId="2D15EF56" w:rsidR="007B1211" w:rsidRDefault="007B1211" w:rsidP="007B1211">
      <w:pPr>
        <w:jc w:val="center"/>
        <w:rPr>
          <w:sz w:val="28"/>
        </w:rPr>
      </w:pPr>
      <w:r>
        <w:rPr>
          <w:sz w:val="28"/>
        </w:rPr>
        <w:t>Department of Sport and Movement Science</w:t>
      </w:r>
    </w:p>
    <w:p w14:paraId="67ECEBEA" w14:textId="77777777" w:rsidR="007B1211" w:rsidRDefault="007B1211" w:rsidP="007B1211">
      <w:pPr>
        <w:jc w:val="center"/>
        <w:rPr>
          <w:sz w:val="28"/>
        </w:rPr>
      </w:pPr>
    </w:p>
    <w:p w14:paraId="072353AB" w14:textId="77777777" w:rsidR="007B1211" w:rsidRDefault="007B1211" w:rsidP="007B1211">
      <w:pPr>
        <w:jc w:val="center"/>
        <w:rPr>
          <w:sz w:val="28"/>
        </w:rPr>
      </w:pPr>
    </w:p>
    <w:p w14:paraId="714D6A8F" w14:textId="77777777" w:rsidR="007B1211" w:rsidRDefault="007B1211" w:rsidP="007B1211">
      <w:pPr>
        <w:jc w:val="center"/>
        <w:rPr>
          <w:sz w:val="28"/>
        </w:rPr>
      </w:pPr>
    </w:p>
    <w:p w14:paraId="41FDECEE" w14:textId="77777777" w:rsidR="007B1211" w:rsidRDefault="007B1211" w:rsidP="007B1211">
      <w:pPr>
        <w:jc w:val="center"/>
        <w:rPr>
          <w:sz w:val="28"/>
        </w:rPr>
      </w:pPr>
      <w:r>
        <w:rPr>
          <w:sz w:val="28"/>
        </w:rPr>
        <w:t>***</w:t>
      </w:r>
    </w:p>
    <w:p w14:paraId="45773F67" w14:textId="77777777" w:rsidR="007B1211" w:rsidRDefault="007B1211" w:rsidP="007B1211">
      <w:pPr>
        <w:jc w:val="center"/>
        <w:rPr>
          <w:sz w:val="28"/>
        </w:rPr>
      </w:pPr>
    </w:p>
    <w:p w14:paraId="0AC81D33" w14:textId="77777777" w:rsidR="007B1211" w:rsidRDefault="007B1211" w:rsidP="007B1211">
      <w:pPr>
        <w:jc w:val="center"/>
        <w:rPr>
          <w:sz w:val="28"/>
        </w:rPr>
      </w:pPr>
      <w:r>
        <w:rPr>
          <w:sz w:val="28"/>
        </w:rPr>
        <w:t>Commonwealth Honors Program</w:t>
      </w:r>
    </w:p>
    <w:p w14:paraId="3A14EBA5" w14:textId="77777777" w:rsidR="007B1211" w:rsidRDefault="007B1211" w:rsidP="007B1211">
      <w:pPr>
        <w:jc w:val="center"/>
        <w:rPr>
          <w:sz w:val="28"/>
        </w:rPr>
      </w:pPr>
      <w:r>
        <w:rPr>
          <w:sz w:val="28"/>
        </w:rPr>
        <w:t>Salem State University</w:t>
      </w:r>
    </w:p>
    <w:p w14:paraId="4FA0E2AC" w14:textId="77777777" w:rsidR="007B1211" w:rsidRDefault="007B1211" w:rsidP="007B1211">
      <w:pPr>
        <w:jc w:val="center"/>
        <w:rPr>
          <w:sz w:val="28"/>
        </w:rPr>
      </w:pPr>
      <w:r>
        <w:rPr>
          <w:sz w:val="28"/>
        </w:rPr>
        <w:t>2018</w:t>
      </w:r>
    </w:p>
    <w:p w14:paraId="2B3D4A8B" w14:textId="69618924" w:rsidR="007B1211" w:rsidRDefault="007B1211">
      <w:pPr>
        <w:rPr>
          <w:rFonts w:ascii="Times New Roman" w:hAnsi="Times New Roman"/>
          <w:b/>
        </w:rPr>
      </w:pPr>
    </w:p>
    <w:p w14:paraId="0C90CA27" w14:textId="77777777" w:rsidR="00742815" w:rsidRDefault="007B1211">
      <w:pPr>
        <w:rPr>
          <w:rFonts w:ascii="Times New Roman" w:hAnsi="Times New Roman"/>
          <w:b/>
        </w:rPr>
        <w:sectPr w:rsidR="00742815" w:rsidSect="00677AA4">
          <w:headerReference w:type="default" r:id="rId7"/>
          <w:pgSz w:w="12240" w:h="15840"/>
          <w:pgMar w:top="1440" w:right="1800" w:bottom="1440" w:left="1800" w:header="720" w:footer="720" w:gutter="0"/>
          <w:cols w:space="720"/>
          <w:docGrid w:linePitch="360"/>
        </w:sectPr>
      </w:pPr>
      <w:r>
        <w:rPr>
          <w:rFonts w:ascii="Times New Roman" w:hAnsi="Times New Roman"/>
          <w:b/>
        </w:rPr>
        <w:br w:type="page"/>
      </w:r>
    </w:p>
    <w:p w14:paraId="5DD72855" w14:textId="33638923" w:rsidR="007B1211" w:rsidRDefault="007B1211">
      <w:pPr>
        <w:rPr>
          <w:rFonts w:ascii="Times New Roman" w:hAnsi="Times New Roman"/>
          <w:b/>
        </w:rPr>
      </w:pPr>
    </w:p>
    <w:p w14:paraId="2D2C126D" w14:textId="7AA0760B" w:rsidR="007B1211" w:rsidRPr="00742815" w:rsidRDefault="00742815" w:rsidP="00742815">
      <w:pPr>
        <w:jc w:val="center"/>
        <w:rPr>
          <w:rFonts w:ascii="Times New Roman" w:hAnsi="Times New Roman"/>
          <w:b/>
        </w:rPr>
      </w:pPr>
      <w:r w:rsidRPr="00742815">
        <w:rPr>
          <w:rFonts w:ascii="Times New Roman" w:hAnsi="Times New Roman"/>
          <w:b/>
        </w:rPr>
        <w:t>ABSTRACT</w:t>
      </w:r>
    </w:p>
    <w:p w14:paraId="34238293" w14:textId="77777777" w:rsidR="007B1211" w:rsidRDefault="007B1211" w:rsidP="003006DA">
      <w:pPr>
        <w:spacing w:line="480" w:lineRule="auto"/>
        <w:rPr>
          <w:rFonts w:ascii="Times New Roman" w:hAnsi="Times New Roman"/>
        </w:rPr>
      </w:pPr>
    </w:p>
    <w:p w14:paraId="4E427115" w14:textId="77777777" w:rsidR="009200EE" w:rsidRPr="00F60E97" w:rsidRDefault="009200EE" w:rsidP="009200EE">
      <w:r w:rsidRPr="00F60E97">
        <w:rPr>
          <w:b/>
        </w:rPr>
        <w:t>INTRODUCTION</w:t>
      </w:r>
      <w:r w:rsidRPr="00F60E97">
        <w:t>: This thesis is part of a larger study on the effect of foam r</w:t>
      </w:r>
      <w:r>
        <w:t>olling on several variables. T</w:t>
      </w:r>
      <w:r w:rsidRPr="00F60E97">
        <w:t>his thesis specifically dis</w:t>
      </w:r>
      <w:r>
        <w:t xml:space="preserve">cusses the effect of foam rolling on pulse wave velocity. Foam rolling is </w:t>
      </w:r>
      <w:r w:rsidRPr="00F60E97">
        <w:t xml:space="preserve">becoming </w:t>
      </w:r>
      <w:r>
        <w:t xml:space="preserve">an </w:t>
      </w:r>
      <w:r w:rsidRPr="00F60E97">
        <w:t xml:space="preserve">increasingly popular form of self-myofascial release, which may have an effect on autonomic function. Pulse wave velocity is a measure of arterial stiffness, which can indicate the possibility of a cardiovascular event to occur. Arterial stiffness is affected by autonomic function. Foam rolling may be able to affect arterial stiffness via the autonomic nervous system. The purpose of this study is to determine if foam rolling has an effect on pulse wave velocity, a measure of arterial stiffness. </w:t>
      </w:r>
      <w:r w:rsidRPr="00F60E97">
        <w:rPr>
          <w:b/>
        </w:rPr>
        <w:t xml:space="preserve">METHODS: </w:t>
      </w:r>
      <w:r w:rsidRPr="00F60E97">
        <w:t xml:space="preserve">There were 40 participants, both male and female, randomly placed in either the foam rolling </w:t>
      </w:r>
      <w:r>
        <w:t xml:space="preserve">condition (FR) </w:t>
      </w:r>
      <w:r w:rsidRPr="00F60E97">
        <w:t>or control condition</w:t>
      </w:r>
      <w:r>
        <w:t xml:space="preserve"> (CON)</w:t>
      </w:r>
      <w:r w:rsidRPr="00F60E97">
        <w:t xml:space="preserve">. Pulse wave velocity was measured in both conditions once each day for eight days. Those in the foam rolling condition foam rolled the quadriceps, hamstrings, gastrocnemius, medial thigh, iliotibial band, and gluteus each for 60 seconds per leg every day after pulse wave velocity measures were taken. A two-tailed Mann Whitney U test was used to compare the change from the baseline area under the curve between FR and CON.  </w:t>
      </w:r>
      <w:r w:rsidRPr="00F60E97">
        <w:rPr>
          <w:b/>
        </w:rPr>
        <w:t xml:space="preserve">RESULTS: </w:t>
      </w:r>
      <w:r w:rsidRPr="00F60E97">
        <w:t xml:space="preserve">The results concluded that there was no significant difference in pulse wave velocity measures between the foam rolling and control conditions (p &gt; 0.05). </w:t>
      </w:r>
      <w:r w:rsidRPr="00F60E97">
        <w:rPr>
          <w:b/>
        </w:rPr>
        <w:t xml:space="preserve">DISCUSSION: </w:t>
      </w:r>
      <w:r w:rsidRPr="00F60E97">
        <w:t>This research suggests that foam rolling does not influence pulse wave velocity 24 hours after a bout of foam rolling. Further research is necessary to determine the amount of time necessary to see an effect on pulse wave velocity.</w:t>
      </w:r>
    </w:p>
    <w:p w14:paraId="50214975" w14:textId="77777777" w:rsidR="00742815" w:rsidRDefault="00742815" w:rsidP="003006DA">
      <w:pPr>
        <w:spacing w:line="480" w:lineRule="auto"/>
        <w:rPr>
          <w:rFonts w:ascii="Times New Roman" w:hAnsi="Times New Roman"/>
        </w:rPr>
      </w:pPr>
      <w:bookmarkStart w:id="0" w:name="_GoBack"/>
      <w:bookmarkEnd w:id="0"/>
    </w:p>
    <w:p w14:paraId="280BEA91" w14:textId="77777777" w:rsidR="00742815" w:rsidRDefault="00742815" w:rsidP="003006DA">
      <w:pPr>
        <w:spacing w:line="480" w:lineRule="auto"/>
        <w:rPr>
          <w:rFonts w:ascii="Times New Roman" w:hAnsi="Times New Roman"/>
        </w:rPr>
      </w:pPr>
    </w:p>
    <w:p w14:paraId="6C328714" w14:textId="77777777" w:rsidR="00742815" w:rsidRDefault="00742815" w:rsidP="003006DA">
      <w:pPr>
        <w:spacing w:line="480" w:lineRule="auto"/>
        <w:rPr>
          <w:rFonts w:ascii="Times New Roman" w:hAnsi="Times New Roman"/>
        </w:rPr>
      </w:pPr>
    </w:p>
    <w:p w14:paraId="6974F244" w14:textId="467EF90A" w:rsidR="00742815" w:rsidRDefault="00742815">
      <w:pPr>
        <w:rPr>
          <w:rFonts w:ascii="Times New Roman" w:hAnsi="Times New Roman"/>
        </w:rPr>
      </w:pPr>
      <w:r>
        <w:rPr>
          <w:rFonts w:ascii="Times New Roman" w:hAnsi="Times New Roman"/>
        </w:rPr>
        <w:br w:type="page"/>
      </w:r>
    </w:p>
    <w:p w14:paraId="1024C269" w14:textId="3E28667B" w:rsidR="00742815" w:rsidRPr="00742815" w:rsidRDefault="00742815" w:rsidP="00742815">
      <w:pPr>
        <w:spacing w:line="480" w:lineRule="auto"/>
        <w:jc w:val="center"/>
        <w:rPr>
          <w:rFonts w:ascii="Times New Roman" w:hAnsi="Times New Roman"/>
          <w:b/>
        </w:rPr>
      </w:pPr>
      <w:r w:rsidRPr="00742815">
        <w:rPr>
          <w:rFonts w:ascii="Times New Roman" w:hAnsi="Times New Roman"/>
          <w:b/>
        </w:rPr>
        <w:lastRenderedPageBreak/>
        <w:t>TABLE OF CONTENTS</w:t>
      </w:r>
    </w:p>
    <w:p w14:paraId="6D42FE73" w14:textId="77777777" w:rsidR="00742815" w:rsidRDefault="00742815" w:rsidP="003006DA">
      <w:pPr>
        <w:spacing w:line="480" w:lineRule="auto"/>
        <w:rPr>
          <w:rFonts w:ascii="Times New Roman" w:hAnsi="Times New Roman"/>
        </w:rPr>
      </w:pPr>
    </w:p>
    <w:p w14:paraId="1EC89834" w14:textId="015EE819" w:rsidR="00742815" w:rsidRDefault="00742815" w:rsidP="00742815">
      <w:pPr>
        <w:tabs>
          <w:tab w:val="right" w:leader="dot" w:pos="7200"/>
        </w:tabs>
        <w:spacing w:line="480" w:lineRule="auto"/>
        <w:rPr>
          <w:rFonts w:ascii="Times New Roman" w:hAnsi="Times New Roman"/>
        </w:rPr>
      </w:pPr>
      <w:r>
        <w:rPr>
          <w:rFonts w:ascii="Times New Roman" w:hAnsi="Times New Roman"/>
        </w:rPr>
        <w:t>Abstract</w:t>
      </w:r>
      <w:r>
        <w:rPr>
          <w:rFonts w:ascii="Times New Roman" w:hAnsi="Times New Roman"/>
        </w:rPr>
        <w:tab/>
      </w:r>
      <w:proofErr w:type="spellStart"/>
      <w:r>
        <w:rPr>
          <w:rFonts w:ascii="Times New Roman" w:hAnsi="Times New Roman"/>
        </w:rPr>
        <w:t>i</w:t>
      </w:r>
      <w:proofErr w:type="spellEnd"/>
    </w:p>
    <w:p w14:paraId="1083BDF0" w14:textId="71974273" w:rsidR="00742815" w:rsidRDefault="00742815" w:rsidP="00742815">
      <w:pPr>
        <w:tabs>
          <w:tab w:val="right" w:leader="dot" w:pos="7200"/>
        </w:tabs>
        <w:spacing w:line="480" w:lineRule="auto"/>
        <w:rPr>
          <w:rFonts w:ascii="Times New Roman" w:hAnsi="Times New Roman"/>
        </w:rPr>
      </w:pPr>
      <w:r>
        <w:rPr>
          <w:rFonts w:ascii="Times New Roman" w:hAnsi="Times New Roman"/>
        </w:rPr>
        <w:t>Introduction</w:t>
      </w:r>
      <w:r>
        <w:rPr>
          <w:rFonts w:ascii="Times New Roman" w:hAnsi="Times New Roman"/>
        </w:rPr>
        <w:tab/>
        <w:t>1</w:t>
      </w:r>
    </w:p>
    <w:p w14:paraId="72CBE9A2" w14:textId="30FAC98B" w:rsidR="00742815" w:rsidRDefault="00742815" w:rsidP="00742815">
      <w:pPr>
        <w:tabs>
          <w:tab w:val="right" w:leader="dot" w:pos="7200"/>
        </w:tabs>
        <w:spacing w:line="480" w:lineRule="auto"/>
        <w:rPr>
          <w:rFonts w:ascii="Times New Roman" w:hAnsi="Times New Roman"/>
        </w:rPr>
      </w:pPr>
      <w:r>
        <w:rPr>
          <w:rFonts w:ascii="Times New Roman" w:hAnsi="Times New Roman"/>
        </w:rPr>
        <w:t>Methods</w:t>
      </w:r>
      <w:r>
        <w:rPr>
          <w:rFonts w:ascii="Times New Roman" w:hAnsi="Times New Roman"/>
        </w:rPr>
        <w:tab/>
        <w:t>8</w:t>
      </w:r>
    </w:p>
    <w:p w14:paraId="0270FBCA" w14:textId="2012B7C2" w:rsidR="00742815" w:rsidRDefault="00742815" w:rsidP="00742815">
      <w:pPr>
        <w:tabs>
          <w:tab w:val="right" w:leader="dot" w:pos="7200"/>
        </w:tabs>
        <w:spacing w:line="480" w:lineRule="auto"/>
        <w:rPr>
          <w:rFonts w:ascii="Times New Roman" w:hAnsi="Times New Roman"/>
        </w:rPr>
      </w:pPr>
      <w:r>
        <w:rPr>
          <w:rFonts w:ascii="Times New Roman" w:hAnsi="Times New Roman"/>
        </w:rPr>
        <w:t>Results</w:t>
      </w:r>
      <w:r>
        <w:rPr>
          <w:rFonts w:ascii="Times New Roman" w:hAnsi="Times New Roman"/>
        </w:rPr>
        <w:tab/>
        <w:t>10</w:t>
      </w:r>
    </w:p>
    <w:p w14:paraId="712870EA" w14:textId="09205FCA" w:rsidR="00742815" w:rsidRDefault="00742815" w:rsidP="00742815">
      <w:pPr>
        <w:tabs>
          <w:tab w:val="right" w:leader="dot" w:pos="7200"/>
        </w:tabs>
        <w:spacing w:line="480" w:lineRule="auto"/>
        <w:rPr>
          <w:rFonts w:ascii="Times New Roman" w:hAnsi="Times New Roman"/>
        </w:rPr>
      </w:pPr>
      <w:r>
        <w:rPr>
          <w:rFonts w:ascii="Times New Roman" w:hAnsi="Times New Roman"/>
        </w:rPr>
        <w:t>Discussion</w:t>
      </w:r>
      <w:r>
        <w:rPr>
          <w:rFonts w:ascii="Times New Roman" w:hAnsi="Times New Roman"/>
        </w:rPr>
        <w:tab/>
        <w:t>11</w:t>
      </w:r>
    </w:p>
    <w:p w14:paraId="6227BEDC" w14:textId="3A077D18" w:rsidR="00742815" w:rsidRDefault="00742815" w:rsidP="00742815">
      <w:pPr>
        <w:tabs>
          <w:tab w:val="right" w:leader="dot" w:pos="7200"/>
        </w:tabs>
        <w:spacing w:line="480" w:lineRule="auto"/>
        <w:rPr>
          <w:rFonts w:ascii="Times New Roman" w:hAnsi="Times New Roman"/>
        </w:rPr>
      </w:pPr>
      <w:r>
        <w:rPr>
          <w:rFonts w:ascii="Times New Roman" w:hAnsi="Times New Roman"/>
        </w:rPr>
        <w:t>References</w:t>
      </w:r>
      <w:r>
        <w:rPr>
          <w:rFonts w:ascii="Times New Roman" w:hAnsi="Times New Roman"/>
        </w:rPr>
        <w:tab/>
        <w:t>15</w:t>
      </w:r>
    </w:p>
    <w:p w14:paraId="097EA4CF" w14:textId="77777777" w:rsidR="00742815" w:rsidRDefault="00742815" w:rsidP="00742815">
      <w:pPr>
        <w:tabs>
          <w:tab w:val="right" w:leader="dot" w:pos="7200"/>
        </w:tabs>
        <w:spacing w:line="480" w:lineRule="auto"/>
        <w:rPr>
          <w:rFonts w:ascii="Times New Roman" w:hAnsi="Times New Roman"/>
        </w:rPr>
      </w:pPr>
    </w:p>
    <w:p w14:paraId="643F9478" w14:textId="77777777" w:rsidR="00742815" w:rsidRDefault="00742815" w:rsidP="00742815">
      <w:pPr>
        <w:tabs>
          <w:tab w:val="right" w:leader="dot" w:pos="7200"/>
        </w:tabs>
        <w:spacing w:line="480" w:lineRule="auto"/>
        <w:rPr>
          <w:rFonts w:ascii="Times New Roman" w:hAnsi="Times New Roman"/>
        </w:rPr>
        <w:sectPr w:rsidR="00742815" w:rsidSect="00742815">
          <w:pgSz w:w="12240" w:h="15840"/>
          <w:pgMar w:top="1440" w:right="1800" w:bottom="1440" w:left="1800" w:header="720" w:footer="720" w:gutter="0"/>
          <w:pgNumType w:fmt="lowerRoman" w:start="1"/>
          <w:cols w:space="720"/>
          <w:docGrid w:linePitch="360"/>
        </w:sectPr>
      </w:pPr>
    </w:p>
    <w:p w14:paraId="6EA3A3A3" w14:textId="4AEEC436" w:rsidR="00760D0F" w:rsidRPr="003006DA" w:rsidRDefault="00760D0F" w:rsidP="003006DA">
      <w:pPr>
        <w:spacing w:line="480" w:lineRule="auto"/>
        <w:rPr>
          <w:rFonts w:ascii="Times New Roman" w:hAnsi="Times New Roman"/>
          <w:b/>
        </w:rPr>
      </w:pPr>
      <w:r w:rsidRPr="00760D0F">
        <w:rPr>
          <w:rFonts w:ascii="Times New Roman" w:hAnsi="Times New Roman"/>
          <w:b/>
        </w:rPr>
        <w:lastRenderedPageBreak/>
        <w:t>PULSE-WAVE VELOCITY AND FOAM ROLLING</w:t>
      </w:r>
    </w:p>
    <w:p w14:paraId="16C98F24" w14:textId="77777777" w:rsidR="0087409B" w:rsidRPr="00742815" w:rsidRDefault="00760D0F" w:rsidP="003006DA">
      <w:pPr>
        <w:spacing w:line="480" w:lineRule="auto"/>
        <w:rPr>
          <w:rFonts w:ascii="Times New Roman" w:hAnsi="Times New Roman"/>
          <w:b/>
        </w:rPr>
      </w:pPr>
      <w:r w:rsidRPr="00742815">
        <w:rPr>
          <w:rFonts w:ascii="Times New Roman" w:hAnsi="Times New Roman"/>
          <w:b/>
        </w:rPr>
        <w:t>INTRODUCTION</w:t>
      </w:r>
    </w:p>
    <w:p w14:paraId="6A63B389" w14:textId="112AA2F0" w:rsidR="003E3A55" w:rsidRDefault="0087409B" w:rsidP="003006DA">
      <w:pPr>
        <w:spacing w:line="480" w:lineRule="auto"/>
        <w:ind w:firstLine="720"/>
        <w:rPr>
          <w:rFonts w:ascii="Times New Roman" w:hAnsi="Times New Roman"/>
        </w:rPr>
      </w:pPr>
      <w:r>
        <w:rPr>
          <w:rFonts w:ascii="Times New Roman" w:hAnsi="Times New Roman"/>
        </w:rPr>
        <w:t>This thesis is part of a larger experiment that tested foam rolling’s effect on exercise-induced muscle damage. Many measurements were taken in this study, but this</w:t>
      </w:r>
      <w:r w:rsidR="003C148A">
        <w:rPr>
          <w:rFonts w:ascii="Times New Roman" w:hAnsi="Times New Roman"/>
        </w:rPr>
        <w:t xml:space="preserve"> focus is primarily </w:t>
      </w:r>
      <w:r>
        <w:rPr>
          <w:rFonts w:ascii="Times New Roman" w:hAnsi="Times New Roman"/>
        </w:rPr>
        <w:t>on the pu</w:t>
      </w:r>
      <w:r w:rsidR="003C148A">
        <w:rPr>
          <w:rFonts w:ascii="Times New Roman" w:hAnsi="Times New Roman"/>
        </w:rPr>
        <w:t>lse-wave velocity measurement</w:t>
      </w:r>
      <w:r>
        <w:rPr>
          <w:rFonts w:ascii="Times New Roman" w:hAnsi="Times New Roman"/>
        </w:rPr>
        <w:t xml:space="preserve"> and how it is or is not affected by foam rolling after exercise. </w:t>
      </w:r>
    </w:p>
    <w:p w14:paraId="0DEB7F64" w14:textId="2BB996DF" w:rsidR="003E3A55" w:rsidRDefault="00900538" w:rsidP="003006DA">
      <w:pPr>
        <w:spacing w:line="480" w:lineRule="auto"/>
        <w:ind w:firstLine="720"/>
        <w:rPr>
          <w:rFonts w:ascii="Times New Roman" w:hAnsi="Times New Roman"/>
        </w:rPr>
      </w:pPr>
      <w:r>
        <w:rPr>
          <w:rFonts w:ascii="Times New Roman" w:hAnsi="Times New Roman"/>
        </w:rPr>
        <w:t xml:space="preserve">Pulse wave velocity is a measure of the </w:t>
      </w:r>
      <w:r w:rsidR="00A20823">
        <w:rPr>
          <w:rFonts w:ascii="Times New Roman" w:hAnsi="Times New Roman"/>
        </w:rPr>
        <w:t xml:space="preserve">speed at which the arterial pulse wave travels. </w:t>
      </w:r>
      <w:r w:rsidR="0006609E">
        <w:rPr>
          <w:rFonts w:ascii="Times New Roman" w:hAnsi="Times New Roman"/>
        </w:rPr>
        <w:t>It is a</w:t>
      </w:r>
      <w:r>
        <w:rPr>
          <w:rFonts w:ascii="Times New Roman" w:hAnsi="Times New Roman"/>
        </w:rPr>
        <w:t xml:space="preserve"> non-invasive</w:t>
      </w:r>
      <w:r w:rsidR="0006609E">
        <w:rPr>
          <w:rFonts w:ascii="Times New Roman" w:hAnsi="Times New Roman"/>
        </w:rPr>
        <w:t xml:space="preserve"> measure of arterial stiffness, which is important in identifying cardiovascular health. The stiffer the arteries are, the more likely that a cardiovascular event could occur due to the lack of the arteries’ ability to expand when necessary.</w:t>
      </w:r>
      <w:r w:rsidR="0006609E">
        <w:rPr>
          <w:rFonts w:ascii="Times New Roman" w:hAnsi="Times New Roman"/>
          <w:vertAlign w:val="superscript"/>
        </w:rPr>
        <w:t>1</w:t>
      </w:r>
      <w:r w:rsidR="0006609E">
        <w:rPr>
          <w:rFonts w:ascii="Times New Roman" w:hAnsi="Times New Roman"/>
        </w:rPr>
        <w:t xml:space="preserve"> </w:t>
      </w:r>
      <w:r w:rsidR="00E52CAC">
        <w:rPr>
          <w:rFonts w:ascii="Times New Roman" w:hAnsi="Times New Roman"/>
        </w:rPr>
        <w:t>When the heart contracts during systole, blood is forced out of the left ventricle into the body</w:t>
      </w:r>
      <w:r w:rsidR="004B676A">
        <w:rPr>
          <w:rFonts w:ascii="Times New Roman" w:hAnsi="Times New Roman"/>
        </w:rPr>
        <w:t>, which creates pressure waves throughout the arteries in the body</w:t>
      </w:r>
      <w:r w:rsidR="00E52CAC">
        <w:rPr>
          <w:rFonts w:ascii="Times New Roman" w:hAnsi="Times New Roman"/>
        </w:rPr>
        <w:t>. When the pr</w:t>
      </w:r>
      <w:r w:rsidR="00A20823">
        <w:rPr>
          <w:rFonts w:ascii="Times New Roman" w:hAnsi="Times New Roman"/>
        </w:rPr>
        <w:t>essure of this arterial pulse wave is low</w:t>
      </w:r>
      <w:r w:rsidR="00E52CAC">
        <w:rPr>
          <w:rFonts w:ascii="Times New Roman" w:hAnsi="Times New Roman"/>
        </w:rPr>
        <w:t xml:space="preserve">, the arteries are more elastic. </w:t>
      </w:r>
      <w:r w:rsidR="005B43D4">
        <w:rPr>
          <w:rFonts w:ascii="Times New Roman" w:hAnsi="Times New Roman"/>
        </w:rPr>
        <w:t xml:space="preserve">Elastic arteries are able to have large oscillations, which means the artery and able to greatly expand and contract to push blood through the body. Consequently, this lessens the pressure of the heart to push blood through the body, as the elasticity of the arteries help in doing so. </w:t>
      </w:r>
      <w:r w:rsidR="00E52CAC">
        <w:rPr>
          <w:rFonts w:ascii="Times New Roman" w:hAnsi="Times New Roman"/>
        </w:rPr>
        <w:t>This creates low pressure throughout the circulatory system in the body, and the heart does not have to work as hard to eject blood to the body. However, when the</w:t>
      </w:r>
      <w:r w:rsidR="003D4237">
        <w:rPr>
          <w:rFonts w:ascii="Times New Roman" w:hAnsi="Times New Roman"/>
        </w:rPr>
        <w:t>re is high pressure in the circulatory system,</w:t>
      </w:r>
      <w:r w:rsidR="00E52CAC">
        <w:rPr>
          <w:rFonts w:ascii="Times New Roman" w:hAnsi="Times New Roman"/>
        </w:rPr>
        <w:t xml:space="preserve"> this puts increased pressure on the arteries, causing them to stiffen up. When this is a chronic situation, the arteries are going to always be stiff. When the arteries become stiff to endure increased pressure, the afterload increases</w:t>
      </w:r>
      <w:r w:rsidR="005B43D4">
        <w:rPr>
          <w:rFonts w:ascii="Times New Roman" w:hAnsi="Times New Roman"/>
        </w:rPr>
        <w:t xml:space="preserve"> and oscillation decreases</w:t>
      </w:r>
      <w:r w:rsidR="00E52CAC">
        <w:rPr>
          <w:rFonts w:ascii="Times New Roman" w:hAnsi="Times New Roman"/>
        </w:rPr>
        <w:t>. This means that the heart has to work harder during systole to contract to force the blood to the body</w:t>
      </w:r>
      <w:r w:rsidR="005B43D4">
        <w:rPr>
          <w:rFonts w:ascii="Times New Roman" w:hAnsi="Times New Roman"/>
        </w:rPr>
        <w:t xml:space="preserve">, as the arteries can no longer expand enough to </w:t>
      </w:r>
      <w:r w:rsidR="005B43D4">
        <w:rPr>
          <w:rFonts w:ascii="Times New Roman" w:hAnsi="Times New Roman"/>
        </w:rPr>
        <w:lastRenderedPageBreak/>
        <w:t>provide</w:t>
      </w:r>
      <w:r w:rsidR="001272EE">
        <w:rPr>
          <w:rFonts w:ascii="Times New Roman" w:hAnsi="Times New Roman"/>
        </w:rPr>
        <w:t xml:space="preserve"> large</w:t>
      </w:r>
      <w:r w:rsidR="005B43D4">
        <w:rPr>
          <w:rFonts w:ascii="Times New Roman" w:hAnsi="Times New Roman"/>
        </w:rPr>
        <w:t xml:space="preserve"> contractions to push the blood through</w:t>
      </w:r>
      <w:r w:rsidR="00E52CAC">
        <w:rPr>
          <w:rFonts w:ascii="Times New Roman" w:hAnsi="Times New Roman"/>
        </w:rPr>
        <w:t xml:space="preserve">. Therefore, </w:t>
      </w:r>
      <w:r>
        <w:rPr>
          <w:rFonts w:ascii="Times New Roman" w:hAnsi="Times New Roman"/>
        </w:rPr>
        <w:t xml:space="preserve">increased arterial stiffness </w:t>
      </w:r>
      <w:r w:rsidR="005B43D4">
        <w:rPr>
          <w:rFonts w:ascii="Times New Roman" w:hAnsi="Times New Roman"/>
        </w:rPr>
        <w:t>is indicated</w:t>
      </w:r>
      <w:r>
        <w:rPr>
          <w:rFonts w:ascii="Times New Roman" w:hAnsi="Times New Roman"/>
        </w:rPr>
        <w:t xml:space="preserve"> </w:t>
      </w:r>
      <w:r w:rsidR="005B43D4">
        <w:rPr>
          <w:rFonts w:ascii="Times New Roman" w:hAnsi="Times New Roman"/>
        </w:rPr>
        <w:t xml:space="preserve">by a </w:t>
      </w:r>
      <w:r>
        <w:rPr>
          <w:rFonts w:ascii="Times New Roman" w:hAnsi="Times New Roman"/>
        </w:rPr>
        <w:t>high pulse wave velocity</w:t>
      </w:r>
      <w:r w:rsidR="00E52CAC">
        <w:rPr>
          <w:rFonts w:ascii="Times New Roman" w:hAnsi="Times New Roman"/>
        </w:rPr>
        <w:t xml:space="preserve">, which </w:t>
      </w:r>
      <w:r w:rsidR="005B43D4">
        <w:rPr>
          <w:rFonts w:ascii="Times New Roman" w:hAnsi="Times New Roman"/>
        </w:rPr>
        <w:t>signifies</w:t>
      </w:r>
      <w:r w:rsidR="00E52CAC">
        <w:rPr>
          <w:rFonts w:ascii="Times New Roman" w:hAnsi="Times New Roman"/>
        </w:rPr>
        <w:t xml:space="preserve"> that the heart must work much harder</w:t>
      </w:r>
      <w:r w:rsidR="001272EE">
        <w:rPr>
          <w:rFonts w:ascii="Times New Roman" w:hAnsi="Times New Roman"/>
        </w:rPr>
        <w:t xml:space="preserve"> to compensate</w:t>
      </w:r>
      <w:r w:rsidR="00E52CAC">
        <w:rPr>
          <w:rFonts w:ascii="Times New Roman" w:hAnsi="Times New Roman"/>
        </w:rPr>
        <w:t xml:space="preserve">. </w:t>
      </w:r>
      <w:r w:rsidR="005B43D4">
        <w:rPr>
          <w:rFonts w:ascii="Times New Roman" w:hAnsi="Times New Roman"/>
        </w:rPr>
        <w:t>More elastic arteries, which are signified by</w:t>
      </w:r>
      <w:r>
        <w:rPr>
          <w:rFonts w:ascii="Times New Roman" w:hAnsi="Times New Roman"/>
        </w:rPr>
        <w:t xml:space="preserve"> a</w:t>
      </w:r>
      <w:r w:rsidR="00E52CAC">
        <w:rPr>
          <w:rFonts w:ascii="Times New Roman" w:hAnsi="Times New Roman"/>
        </w:rPr>
        <w:t xml:space="preserve"> low pulse wave velocity</w:t>
      </w:r>
      <w:r w:rsidR="005B43D4">
        <w:rPr>
          <w:rFonts w:ascii="Times New Roman" w:hAnsi="Times New Roman"/>
        </w:rPr>
        <w:t>,</w:t>
      </w:r>
      <w:r w:rsidR="00E52CAC">
        <w:rPr>
          <w:rFonts w:ascii="Times New Roman" w:hAnsi="Times New Roman"/>
        </w:rPr>
        <w:t xml:space="preserve"> </w:t>
      </w:r>
      <w:r w:rsidR="001272EE">
        <w:rPr>
          <w:rFonts w:ascii="Times New Roman" w:hAnsi="Times New Roman"/>
        </w:rPr>
        <w:t>are</w:t>
      </w:r>
      <w:r w:rsidR="00E52CAC">
        <w:rPr>
          <w:rFonts w:ascii="Times New Roman" w:hAnsi="Times New Roman"/>
        </w:rPr>
        <w:t xml:space="preserve"> much more beneficial, as the heart does not have to work nearly as hard.</w:t>
      </w:r>
      <w:r w:rsidR="004B676A">
        <w:rPr>
          <w:rFonts w:ascii="Times New Roman" w:hAnsi="Times New Roman"/>
          <w:vertAlign w:val="superscript"/>
        </w:rPr>
        <w:t>2</w:t>
      </w:r>
    </w:p>
    <w:p w14:paraId="1BE69A1F" w14:textId="09DDC002" w:rsidR="003E3A55" w:rsidRDefault="002E2DEE" w:rsidP="003006DA">
      <w:pPr>
        <w:spacing w:line="480" w:lineRule="auto"/>
        <w:ind w:firstLine="720"/>
        <w:rPr>
          <w:rFonts w:ascii="Times New Roman" w:hAnsi="Times New Roman"/>
        </w:rPr>
      </w:pPr>
      <w:r>
        <w:rPr>
          <w:rFonts w:ascii="Times New Roman" w:hAnsi="Times New Roman"/>
        </w:rPr>
        <w:t>There are several factors that affect pulse wave velocity. One important factor is blood pressure</w:t>
      </w:r>
      <w:r w:rsidR="00900538">
        <w:rPr>
          <w:rFonts w:ascii="Times New Roman" w:hAnsi="Times New Roman"/>
        </w:rPr>
        <w:t xml:space="preserve"> (BP). Increased BP </w:t>
      </w:r>
      <w:r>
        <w:rPr>
          <w:rFonts w:ascii="Times New Roman" w:hAnsi="Times New Roman"/>
        </w:rPr>
        <w:t xml:space="preserve">increases pulse wave velocity because the faster the blood is running through the arteries, the less elastic the arteries become. A study by Lurbe et al (2012) indicates that abnormalities in </w:t>
      </w:r>
      <w:r w:rsidR="00900538">
        <w:rPr>
          <w:rFonts w:ascii="Times New Roman" w:hAnsi="Times New Roman"/>
        </w:rPr>
        <w:t>BP</w:t>
      </w:r>
      <w:r>
        <w:rPr>
          <w:rFonts w:ascii="Times New Roman" w:hAnsi="Times New Roman"/>
        </w:rPr>
        <w:t xml:space="preserve"> can be seen through pulse wave velocity measures at an early age. The study found that there are incremental increases from normotensive to </w:t>
      </w:r>
      <w:proofErr w:type="gramStart"/>
      <w:r>
        <w:rPr>
          <w:rFonts w:ascii="Times New Roman" w:hAnsi="Times New Roman"/>
        </w:rPr>
        <w:t>high-normal</w:t>
      </w:r>
      <w:proofErr w:type="gramEnd"/>
      <w:r>
        <w:rPr>
          <w:rFonts w:ascii="Times New Roman" w:hAnsi="Times New Roman"/>
        </w:rPr>
        <w:t xml:space="preserve"> to hypertensiv</w:t>
      </w:r>
      <w:r w:rsidR="00342044">
        <w:rPr>
          <w:rFonts w:ascii="Times New Roman" w:hAnsi="Times New Roman"/>
        </w:rPr>
        <w:t>e children and adolescents</w:t>
      </w:r>
      <w:r>
        <w:rPr>
          <w:rFonts w:ascii="Times New Roman" w:hAnsi="Times New Roman"/>
        </w:rPr>
        <w:t>.</w:t>
      </w:r>
      <w:r w:rsidR="00C964F5">
        <w:rPr>
          <w:rFonts w:ascii="Times New Roman" w:hAnsi="Times New Roman"/>
          <w:vertAlign w:val="superscript"/>
        </w:rPr>
        <w:t>3</w:t>
      </w:r>
      <w:r>
        <w:rPr>
          <w:rFonts w:ascii="Times New Roman" w:hAnsi="Times New Roman"/>
        </w:rPr>
        <w:t xml:space="preserve"> </w:t>
      </w:r>
    </w:p>
    <w:p w14:paraId="1C167228" w14:textId="77777777" w:rsidR="003006DA" w:rsidRDefault="002E2DEE" w:rsidP="003006DA">
      <w:pPr>
        <w:spacing w:line="480" w:lineRule="auto"/>
        <w:ind w:firstLine="720"/>
        <w:rPr>
          <w:rFonts w:ascii="Times New Roman" w:hAnsi="Times New Roman"/>
          <w:vertAlign w:val="superscript"/>
        </w:rPr>
      </w:pPr>
      <w:r>
        <w:rPr>
          <w:rFonts w:ascii="Times New Roman" w:hAnsi="Times New Roman"/>
        </w:rPr>
        <w:t xml:space="preserve">Another important factor that affects pulse wave velocity is age. </w:t>
      </w:r>
      <w:r w:rsidR="003346BD">
        <w:rPr>
          <w:rFonts w:ascii="Times New Roman" w:hAnsi="Times New Roman"/>
        </w:rPr>
        <w:t xml:space="preserve"> Diaz et al (2017) investigated the effects of age on individuals with normal </w:t>
      </w:r>
      <w:r w:rsidR="00900538">
        <w:rPr>
          <w:rFonts w:ascii="Times New Roman" w:hAnsi="Times New Roman"/>
        </w:rPr>
        <w:t>BP</w:t>
      </w:r>
      <w:r w:rsidR="003346BD">
        <w:rPr>
          <w:rFonts w:ascii="Times New Roman" w:hAnsi="Times New Roman"/>
        </w:rPr>
        <w:t xml:space="preserve"> and those with untreated hypertension. It was found that </w:t>
      </w:r>
      <w:r w:rsidR="00B621D1">
        <w:rPr>
          <w:rFonts w:ascii="Times New Roman" w:hAnsi="Times New Roman"/>
        </w:rPr>
        <w:t>both normotensive as well as hypertensive individuals pulse wave velocity measures increased significantly with age. The</w:t>
      </w:r>
      <w:r w:rsidR="00C26833">
        <w:rPr>
          <w:rFonts w:ascii="Times New Roman" w:hAnsi="Times New Roman"/>
        </w:rPr>
        <w:t xml:space="preserve"> pivotal</w:t>
      </w:r>
      <w:r w:rsidR="00B621D1">
        <w:rPr>
          <w:rFonts w:ascii="Times New Roman" w:hAnsi="Times New Roman"/>
        </w:rPr>
        <w:t xml:space="preserve"> age for increase was 50 years old. After this age, whether one has high </w:t>
      </w:r>
      <w:r w:rsidR="00900538">
        <w:rPr>
          <w:rFonts w:ascii="Times New Roman" w:hAnsi="Times New Roman"/>
        </w:rPr>
        <w:t>BP</w:t>
      </w:r>
      <w:r w:rsidR="00B621D1">
        <w:rPr>
          <w:rFonts w:ascii="Times New Roman" w:hAnsi="Times New Roman"/>
        </w:rPr>
        <w:t xml:space="preserve"> or normal </w:t>
      </w:r>
      <w:r w:rsidR="00900538">
        <w:rPr>
          <w:rFonts w:ascii="Times New Roman" w:hAnsi="Times New Roman"/>
        </w:rPr>
        <w:t>BP</w:t>
      </w:r>
      <w:r w:rsidR="00B621D1">
        <w:rPr>
          <w:rFonts w:ascii="Times New Roman" w:hAnsi="Times New Roman"/>
        </w:rPr>
        <w:t>, pulse wave velocity is going to incrementally increase as the years go on. This shows that</w:t>
      </w:r>
      <w:r w:rsidR="005D59C9">
        <w:rPr>
          <w:rFonts w:ascii="Times New Roman" w:hAnsi="Times New Roman"/>
        </w:rPr>
        <w:t xml:space="preserve"> arteries stiffen with age</w:t>
      </w:r>
      <w:r w:rsidR="00B621D1">
        <w:rPr>
          <w:rFonts w:ascii="Times New Roman" w:hAnsi="Times New Roman"/>
        </w:rPr>
        <w:t>.</w:t>
      </w:r>
      <w:r w:rsidR="00F0640D">
        <w:rPr>
          <w:rFonts w:ascii="Times New Roman" w:hAnsi="Times New Roman"/>
          <w:vertAlign w:val="superscript"/>
        </w:rPr>
        <w:t>4</w:t>
      </w:r>
      <w:r w:rsidR="00F0640D">
        <w:rPr>
          <w:rFonts w:ascii="Times New Roman" w:hAnsi="Times New Roman"/>
        </w:rPr>
        <w:t xml:space="preserve"> </w:t>
      </w:r>
      <w:r w:rsidR="007A5D9B">
        <w:rPr>
          <w:rFonts w:ascii="Times New Roman" w:hAnsi="Times New Roman"/>
        </w:rPr>
        <w:t>Cardiovascular changes come with aging, including increased collagen fibers and decreased elastin. Elastin is what allows arteries</w:t>
      </w:r>
      <w:r w:rsidR="00C26833">
        <w:rPr>
          <w:rFonts w:ascii="Times New Roman" w:hAnsi="Times New Roman"/>
        </w:rPr>
        <w:t xml:space="preserve"> to be flexible</w:t>
      </w:r>
      <w:r w:rsidR="007A5D9B">
        <w:rPr>
          <w:rFonts w:ascii="Times New Roman" w:hAnsi="Times New Roman"/>
        </w:rPr>
        <w:t xml:space="preserve">. Increased systolic </w:t>
      </w:r>
      <w:r w:rsidR="00900538">
        <w:rPr>
          <w:rFonts w:ascii="Times New Roman" w:hAnsi="Times New Roman"/>
        </w:rPr>
        <w:t>BP</w:t>
      </w:r>
      <w:r w:rsidR="007A5D9B">
        <w:rPr>
          <w:rFonts w:ascii="Times New Roman" w:hAnsi="Times New Roman"/>
        </w:rPr>
        <w:t xml:space="preserve"> comes with aging, which fractures the elastin in the arteries. When the elastic is fractured, it is replaced with collagen. This causes the arteries to stiffen, as collagen is a connective tissue fiber.</w:t>
      </w:r>
      <w:r w:rsidR="00F0640D">
        <w:rPr>
          <w:rFonts w:ascii="Times New Roman" w:hAnsi="Times New Roman"/>
          <w:vertAlign w:val="superscript"/>
        </w:rPr>
        <w:t>5</w:t>
      </w:r>
    </w:p>
    <w:p w14:paraId="2ED23D0A" w14:textId="242620A8" w:rsidR="00B61684" w:rsidRPr="003006DA" w:rsidRDefault="00597A88" w:rsidP="003006DA">
      <w:pPr>
        <w:spacing w:line="480" w:lineRule="auto"/>
        <w:ind w:firstLine="720"/>
        <w:rPr>
          <w:rFonts w:ascii="Times New Roman" w:hAnsi="Times New Roman"/>
          <w:vertAlign w:val="superscript"/>
        </w:rPr>
      </w:pPr>
      <w:proofErr w:type="spellStart"/>
      <w:r>
        <w:rPr>
          <w:rFonts w:ascii="Times New Roman" w:hAnsi="Times New Roman"/>
        </w:rPr>
        <w:lastRenderedPageBreak/>
        <w:t>Koivistoinen</w:t>
      </w:r>
      <w:proofErr w:type="spellEnd"/>
      <w:r>
        <w:rPr>
          <w:rFonts w:ascii="Times New Roman" w:hAnsi="Times New Roman"/>
        </w:rPr>
        <w:t xml:space="preserve"> et al (2007) researched the approximate norm pulse wave velocity values. Young, healthy females averaged a pulse wave velocity of 8.1 m/s, and young healthy males averaged a slightly higher pulse wave velocity of 8.9 m/s. Older females and older males both averaged higher pulse wave velocities than younger females and males, which can be attributed to age.</w:t>
      </w:r>
      <w:r>
        <w:rPr>
          <w:rFonts w:ascii="Times New Roman" w:hAnsi="Times New Roman"/>
          <w:vertAlign w:val="superscript"/>
        </w:rPr>
        <w:t xml:space="preserve">6 </w:t>
      </w:r>
      <w:r>
        <w:rPr>
          <w:rFonts w:ascii="Times New Roman" w:hAnsi="Times New Roman" w:cs="Times New Roman"/>
          <w:color w:val="000000"/>
        </w:rPr>
        <w:t>Boutouyrie et al (2010) also agreed with increasing arterial stiffness as age increases. This study suggested that the normal values for pulse wave velocity gradually increased with age. For example, Boutouyrie et al suggests that the estimated normal value of pulse wave velocity for individuals less than 30 years old is 6.6 m/s while the normal value for individuals 70 years old and older is 11.7 m/s. Both studies suggest that with increased age comes increased arterial stiffness.</w:t>
      </w:r>
      <w:r w:rsidR="00781842">
        <w:rPr>
          <w:rFonts w:ascii="Times New Roman" w:hAnsi="Times New Roman" w:cs="Times New Roman"/>
          <w:color w:val="000000"/>
          <w:vertAlign w:val="superscript"/>
        </w:rPr>
        <w:t>7</w:t>
      </w:r>
      <w:r>
        <w:rPr>
          <w:rFonts w:ascii="Times New Roman" w:hAnsi="Times New Roman" w:cs="Times New Roman"/>
          <w:color w:val="000000"/>
        </w:rPr>
        <w:t xml:space="preserve"> </w:t>
      </w:r>
    </w:p>
    <w:p w14:paraId="447A11C6" w14:textId="02531CEB" w:rsidR="00EF02C1" w:rsidRPr="00583889" w:rsidRDefault="00EF02C1" w:rsidP="003006DA">
      <w:pPr>
        <w:spacing w:line="480" w:lineRule="auto"/>
        <w:ind w:firstLine="720"/>
        <w:rPr>
          <w:rFonts w:ascii="Times New Roman" w:hAnsi="Times New Roman"/>
        </w:rPr>
      </w:pPr>
      <w:r>
        <w:rPr>
          <w:rFonts w:ascii="Times New Roman" w:hAnsi="Times New Roman"/>
        </w:rPr>
        <w:t xml:space="preserve">The nervous system is a </w:t>
      </w:r>
      <w:r w:rsidR="00371CA9">
        <w:rPr>
          <w:rFonts w:ascii="Times New Roman" w:hAnsi="Times New Roman"/>
        </w:rPr>
        <w:t>potential</w:t>
      </w:r>
      <w:r>
        <w:rPr>
          <w:rFonts w:ascii="Times New Roman" w:hAnsi="Times New Roman"/>
        </w:rPr>
        <w:t xml:space="preserve"> contributor to pulse wave velocity. The nervous system is divided into the central nervous system (CNS) and peripheral nervous system (PNS). The CNS consists of the brain and spinal cord. The PNS contains 12 pairs of cranial nerves and 31 pairs of spinal nerves. The PNS is further divided into the sensory division and the motor division. The sensory division carries information towards the CNS, and the motor division carries information from the CNS to the rest of the body. The autonomic nervous system is considered to be a part of the motor division of the PNS. The autonomic nervous system controls involuntary body functions, including HR and BP. The autonomic nervous system is divided into the sympathetic nervous system (SNS) and parasympathetic nervous system. The SNS is </w:t>
      </w:r>
      <w:r w:rsidR="00C60334">
        <w:rPr>
          <w:rFonts w:ascii="Times New Roman" w:hAnsi="Times New Roman"/>
        </w:rPr>
        <w:t xml:space="preserve">the “fight or flight” system in which the body prepares for a crisis. The parasympathetic nervous system is the “rest and digest” system in which it carries out the bodily processes at rest. The parasympathetic nervous system influences the body in that it decreases the rate of contraction of the </w:t>
      </w:r>
      <w:r w:rsidR="00C60334">
        <w:rPr>
          <w:rFonts w:ascii="Times New Roman" w:hAnsi="Times New Roman"/>
        </w:rPr>
        <w:lastRenderedPageBreak/>
        <w:t xml:space="preserve">heart, vasoconstricts coronary blood vessels, and has </w:t>
      </w:r>
      <w:r w:rsidR="002C5A69">
        <w:rPr>
          <w:rFonts w:ascii="Times New Roman" w:hAnsi="Times New Roman"/>
        </w:rPr>
        <w:t>a relaxing</w:t>
      </w:r>
      <w:r w:rsidR="00C60334">
        <w:rPr>
          <w:rFonts w:ascii="Times New Roman" w:hAnsi="Times New Roman"/>
        </w:rPr>
        <w:t xml:space="preserve"> effect on blood vessels.</w:t>
      </w:r>
      <w:r w:rsidR="00583889">
        <w:rPr>
          <w:rFonts w:ascii="Times New Roman" w:hAnsi="Times New Roman"/>
        </w:rPr>
        <w:t xml:space="preserve"> The parasympathetic nervous system therefore lowers blood pressure and increases arterial compliance when stimulated because it is relaxing the heart and arteries.</w:t>
      </w:r>
      <w:r w:rsidR="00781842">
        <w:rPr>
          <w:rFonts w:ascii="Times New Roman" w:hAnsi="Times New Roman"/>
          <w:vertAlign w:val="superscript"/>
        </w:rPr>
        <w:t>8</w:t>
      </w:r>
    </w:p>
    <w:p w14:paraId="73764F2A" w14:textId="25322D7F" w:rsidR="004B310D" w:rsidRDefault="00B621D1" w:rsidP="003006DA">
      <w:pPr>
        <w:spacing w:line="480" w:lineRule="auto"/>
        <w:ind w:firstLine="720"/>
        <w:rPr>
          <w:rFonts w:ascii="Times New Roman" w:hAnsi="Times New Roman"/>
          <w:vertAlign w:val="superscript"/>
        </w:rPr>
      </w:pPr>
      <w:r>
        <w:rPr>
          <w:rFonts w:ascii="Times New Roman" w:hAnsi="Times New Roman"/>
        </w:rPr>
        <w:t xml:space="preserve">The autonomic nervous system </w:t>
      </w:r>
      <w:r w:rsidR="00847C7C">
        <w:rPr>
          <w:rFonts w:ascii="Times New Roman" w:hAnsi="Times New Roman"/>
        </w:rPr>
        <w:t xml:space="preserve">indirectly </w:t>
      </w:r>
      <w:r>
        <w:rPr>
          <w:rFonts w:ascii="Times New Roman" w:hAnsi="Times New Roman"/>
        </w:rPr>
        <w:t xml:space="preserve">affects pulse wave velocity in addition to those previously mentioned. </w:t>
      </w:r>
      <w:r w:rsidR="00847C7C">
        <w:rPr>
          <w:rFonts w:ascii="Times New Roman" w:hAnsi="Times New Roman"/>
        </w:rPr>
        <w:t xml:space="preserve">One study </w:t>
      </w:r>
      <w:r w:rsidR="001272EE">
        <w:rPr>
          <w:rFonts w:ascii="Times New Roman" w:hAnsi="Times New Roman"/>
        </w:rPr>
        <w:t>suggests</w:t>
      </w:r>
      <w:r w:rsidR="00847C7C">
        <w:rPr>
          <w:rFonts w:ascii="Times New Roman" w:hAnsi="Times New Roman"/>
        </w:rPr>
        <w:t xml:space="preserve"> that the autonomic nervous system affects mean arterial pressure</w:t>
      </w:r>
      <w:r w:rsidR="00900538">
        <w:rPr>
          <w:rFonts w:ascii="Times New Roman" w:hAnsi="Times New Roman"/>
        </w:rPr>
        <w:t xml:space="preserve"> (MAP)</w:t>
      </w:r>
      <w:r w:rsidR="000A77FC">
        <w:rPr>
          <w:rFonts w:ascii="Times New Roman" w:hAnsi="Times New Roman"/>
        </w:rPr>
        <w:t xml:space="preserve"> in addition to heart rate (HR)</w:t>
      </w:r>
      <w:r w:rsidR="00847C7C">
        <w:rPr>
          <w:rFonts w:ascii="Times New Roman" w:hAnsi="Times New Roman"/>
        </w:rPr>
        <w:t xml:space="preserve">. Then, changes in HR and MAP influence aortic stiffness. Therefore, the autonomic nervous system plays a role in pulse wave velocity. </w:t>
      </w:r>
      <w:r w:rsidR="004E0D4C">
        <w:rPr>
          <w:rFonts w:ascii="Times New Roman" w:hAnsi="Times New Roman"/>
        </w:rPr>
        <w:t>When the</w:t>
      </w:r>
      <w:r w:rsidR="00C60334">
        <w:rPr>
          <w:rFonts w:ascii="Times New Roman" w:hAnsi="Times New Roman"/>
        </w:rPr>
        <w:t xml:space="preserve"> sympathetic nervous system</w:t>
      </w:r>
      <w:r w:rsidR="00847C7C">
        <w:rPr>
          <w:rFonts w:ascii="Times New Roman" w:hAnsi="Times New Roman"/>
        </w:rPr>
        <w:t xml:space="preserve"> </w:t>
      </w:r>
      <w:r w:rsidR="004E0D4C">
        <w:rPr>
          <w:rFonts w:ascii="Times New Roman" w:hAnsi="Times New Roman"/>
        </w:rPr>
        <w:t xml:space="preserve">is stimulated, HR and BP increase. This </w:t>
      </w:r>
      <w:r w:rsidR="00C26833">
        <w:rPr>
          <w:rFonts w:ascii="Times New Roman" w:hAnsi="Times New Roman"/>
        </w:rPr>
        <w:t xml:space="preserve">has been suggested </w:t>
      </w:r>
      <w:r w:rsidR="004E0D4C">
        <w:rPr>
          <w:rFonts w:ascii="Times New Roman" w:hAnsi="Times New Roman"/>
        </w:rPr>
        <w:t>to cause an increase in aortic stiffness, hence,</w:t>
      </w:r>
      <w:r w:rsidR="005D59C9">
        <w:rPr>
          <w:rFonts w:ascii="Times New Roman" w:hAnsi="Times New Roman"/>
        </w:rPr>
        <w:t xml:space="preserve"> increasing pulse wave velocity.</w:t>
      </w:r>
      <w:r w:rsidR="00781842">
        <w:rPr>
          <w:rFonts w:ascii="Times New Roman" w:hAnsi="Times New Roman"/>
          <w:vertAlign w:val="superscript"/>
        </w:rPr>
        <w:t>9</w:t>
      </w:r>
      <w:r w:rsidR="004B7CE0">
        <w:rPr>
          <w:rFonts w:ascii="Times New Roman" w:hAnsi="Times New Roman"/>
        </w:rPr>
        <w:t xml:space="preserve"> </w:t>
      </w:r>
      <w:r w:rsidR="00F0640D">
        <w:rPr>
          <w:rFonts w:ascii="Times New Roman" w:hAnsi="Times New Roman"/>
          <w:vertAlign w:val="superscript"/>
        </w:rPr>
        <w:t xml:space="preserve">  </w:t>
      </w:r>
    </w:p>
    <w:p w14:paraId="04E9E80C" w14:textId="1004C0AB" w:rsidR="004B310D" w:rsidRDefault="00D138B6" w:rsidP="003006DA">
      <w:pPr>
        <w:spacing w:line="480" w:lineRule="auto"/>
        <w:ind w:firstLine="720"/>
        <w:rPr>
          <w:rFonts w:ascii="Times New Roman" w:hAnsi="Times New Roman"/>
        </w:rPr>
      </w:pPr>
      <w:r>
        <w:rPr>
          <w:rFonts w:ascii="Times New Roman" w:hAnsi="Times New Roman"/>
        </w:rPr>
        <w:t xml:space="preserve">In addition to HR and MAP, the autonomic nervous system affects pulse wave velocity through the angiotensin aldosterone system. </w:t>
      </w:r>
      <w:r w:rsidR="00931B63">
        <w:rPr>
          <w:rFonts w:ascii="Times New Roman" w:hAnsi="Times New Roman"/>
        </w:rPr>
        <w:t>The</w:t>
      </w:r>
      <w:r w:rsidR="00B4610A">
        <w:rPr>
          <w:rFonts w:ascii="Times New Roman" w:hAnsi="Times New Roman"/>
        </w:rPr>
        <w:t xml:space="preserve"> sympatheti</w:t>
      </w:r>
      <w:r w:rsidR="00931B63">
        <w:rPr>
          <w:rFonts w:ascii="Times New Roman" w:hAnsi="Times New Roman"/>
        </w:rPr>
        <w:t xml:space="preserve">c nervous system is stimulated, and HR </w:t>
      </w:r>
      <w:r w:rsidR="00B4610A">
        <w:rPr>
          <w:rFonts w:ascii="Times New Roman" w:hAnsi="Times New Roman"/>
        </w:rPr>
        <w:t>increases</w:t>
      </w:r>
      <w:r w:rsidR="0065434C">
        <w:rPr>
          <w:rFonts w:ascii="Times New Roman" w:hAnsi="Times New Roman"/>
        </w:rPr>
        <w:t xml:space="preserve">. As HR increases, the angiotensin aldosterone system is stimulated, causing </w:t>
      </w:r>
      <w:proofErr w:type="gramStart"/>
      <w:r w:rsidR="0065434C">
        <w:rPr>
          <w:rFonts w:ascii="Times New Roman" w:hAnsi="Times New Roman"/>
        </w:rPr>
        <w:t>a</w:t>
      </w:r>
      <w:r>
        <w:rPr>
          <w:rFonts w:ascii="Times New Roman" w:hAnsi="Times New Roman"/>
        </w:rPr>
        <w:t>ngiotensin converting</w:t>
      </w:r>
      <w:proofErr w:type="gramEnd"/>
      <w:r>
        <w:rPr>
          <w:rFonts w:ascii="Times New Roman" w:hAnsi="Times New Roman"/>
        </w:rPr>
        <w:t xml:space="preserve"> enzyme (ACE) </w:t>
      </w:r>
      <w:r w:rsidR="0065434C">
        <w:rPr>
          <w:rFonts w:ascii="Times New Roman" w:hAnsi="Times New Roman"/>
        </w:rPr>
        <w:t>to be</w:t>
      </w:r>
      <w:r>
        <w:rPr>
          <w:rFonts w:ascii="Times New Roman" w:hAnsi="Times New Roman"/>
        </w:rPr>
        <w:t xml:space="preserve"> released. </w:t>
      </w:r>
      <w:r w:rsidR="00B4610A">
        <w:rPr>
          <w:rFonts w:ascii="Times New Roman" w:hAnsi="Times New Roman"/>
        </w:rPr>
        <w:t xml:space="preserve">ACE is released to convert angiotensin I to angiotensin II, and may degrade </w:t>
      </w:r>
      <w:proofErr w:type="spellStart"/>
      <w:r w:rsidR="00B4610A">
        <w:rPr>
          <w:rFonts w:ascii="Times New Roman" w:hAnsi="Times New Roman"/>
        </w:rPr>
        <w:t>bradykinin</w:t>
      </w:r>
      <w:proofErr w:type="spellEnd"/>
      <w:r w:rsidR="00B4610A">
        <w:rPr>
          <w:rFonts w:ascii="Times New Roman" w:hAnsi="Times New Roman"/>
        </w:rPr>
        <w:t>. Bradykini</w:t>
      </w:r>
      <w:r w:rsidR="004B310D">
        <w:rPr>
          <w:rFonts w:ascii="Times New Roman" w:hAnsi="Times New Roman"/>
        </w:rPr>
        <w:t>n release</w:t>
      </w:r>
      <w:r w:rsidR="00B62944">
        <w:rPr>
          <w:rFonts w:ascii="Times New Roman" w:hAnsi="Times New Roman"/>
        </w:rPr>
        <w:t>s</w:t>
      </w:r>
      <w:r w:rsidR="004B310D">
        <w:rPr>
          <w:rFonts w:ascii="Times New Roman" w:hAnsi="Times New Roman"/>
        </w:rPr>
        <w:t xml:space="preserve"> nitrate oxide (NO). Decreased NO is related to increased arterial stiffness. Therefore, if ACE is released, angiotensin II increases, causing a reduction in </w:t>
      </w:r>
      <w:proofErr w:type="spellStart"/>
      <w:r w:rsidR="004B310D">
        <w:rPr>
          <w:rFonts w:ascii="Times New Roman" w:hAnsi="Times New Roman"/>
        </w:rPr>
        <w:t>bradykinin</w:t>
      </w:r>
      <w:proofErr w:type="spellEnd"/>
      <w:r w:rsidR="004B310D">
        <w:rPr>
          <w:rFonts w:ascii="Times New Roman" w:hAnsi="Times New Roman"/>
        </w:rPr>
        <w:t xml:space="preserve">. Then, this reduction causes a decrease in NO, which causes an increase in </w:t>
      </w:r>
      <w:r w:rsidR="00B62944">
        <w:rPr>
          <w:rFonts w:ascii="Times New Roman" w:hAnsi="Times New Roman"/>
        </w:rPr>
        <w:t>arterial</w:t>
      </w:r>
      <w:r w:rsidR="004B310D">
        <w:rPr>
          <w:rFonts w:ascii="Times New Roman" w:hAnsi="Times New Roman"/>
        </w:rPr>
        <w:t xml:space="preserve"> stiffness.</w:t>
      </w:r>
      <w:r w:rsidR="00781842">
        <w:rPr>
          <w:rFonts w:ascii="Times New Roman" w:hAnsi="Times New Roman"/>
          <w:vertAlign w:val="superscript"/>
        </w:rPr>
        <w:t>10</w:t>
      </w:r>
      <w:r w:rsidR="00C964F5">
        <w:rPr>
          <w:rFonts w:ascii="Times New Roman" w:hAnsi="Times New Roman"/>
        </w:rPr>
        <w:t xml:space="preserve"> </w:t>
      </w:r>
    </w:p>
    <w:p w14:paraId="11C93883" w14:textId="65D34FCC" w:rsidR="00817028" w:rsidRDefault="004B310D" w:rsidP="003006DA">
      <w:pPr>
        <w:spacing w:line="480" w:lineRule="auto"/>
        <w:ind w:firstLine="720"/>
        <w:rPr>
          <w:rFonts w:ascii="Times New Roman" w:hAnsi="Times New Roman"/>
        </w:rPr>
      </w:pPr>
      <w:r>
        <w:rPr>
          <w:rFonts w:ascii="Times New Roman" w:hAnsi="Times New Roman"/>
        </w:rPr>
        <w:t xml:space="preserve">In terms of MAP, arterial stiffness is affected. </w:t>
      </w:r>
      <w:proofErr w:type="gramStart"/>
      <w:r>
        <w:rPr>
          <w:rFonts w:ascii="Times New Roman" w:hAnsi="Times New Roman"/>
        </w:rPr>
        <w:t xml:space="preserve">Arterial stiffness is affected by the distending pressure in </w:t>
      </w:r>
      <w:r w:rsidR="003A42BB">
        <w:rPr>
          <w:rFonts w:ascii="Times New Roman" w:hAnsi="Times New Roman"/>
        </w:rPr>
        <w:t>the arteries</w:t>
      </w:r>
      <w:proofErr w:type="gramEnd"/>
      <w:r w:rsidR="003A42BB">
        <w:rPr>
          <w:rFonts w:ascii="Times New Roman" w:hAnsi="Times New Roman"/>
        </w:rPr>
        <w:t>. The MAP is a measure of the distendi</w:t>
      </w:r>
      <w:r w:rsidR="008916A5">
        <w:rPr>
          <w:rFonts w:ascii="Times New Roman" w:hAnsi="Times New Roman"/>
        </w:rPr>
        <w:t>ng pressure in the arteries. T</w:t>
      </w:r>
      <w:r w:rsidR="003A42BB">
        <w:rPr>
          <w:rFonts w:ascii="Times New Roman" w:hAnsi="Times New Roman"/>
        </w:rPr>
        <w:t>he autonomic nervous system influences MAP. When the autonomic nervous system stimulates MAP to increase, increased pressure arises within th</w:t>
      </w:r>
      <w:r w:rsidR="0065434C">
        <w:rPr>
          <w:rFonts w:ascii="Times New Roman" w:hAnsi="Times New Roman"/>
        </w:rPr>
        <w:t xml:space="preserve">e </w:t>
      </w:r>
      <w:r w:rsidR="0065434C">
        <w:rPr>
          <w:rFonts w:ascii="Times New Roman" w:hAnsi="Times New Roman"/>
        </w:rPr>
        <w:lastRenderedPageBreak/>
        <w:t xml:space="preserve">circumference of the arteries. When this pressure becomes chronic, this causes </w:t>
      </w:r>
      <w:r w:rsidR="003A42BB">
        <w:rPr>
          <w:rFonts w:ascii="Times New Roman" w:hAnsi="Times New Roman"/>
        </w:rPr>
        <w:t>an increase in collagen</w:t>
      </w:r>
      <w:r w:rsidR="00900538">
        <w:rPr>
          <w:rFonts w:ascii="Times New Roman" w:hAnsi="Times New Roman"/>
        </w:rPr>
        <w:t xml:space="preserve"> fibers in the arteries. Again</w:t>
      </w:r>
      <w:r w:rsidR="003A42BB">
        <w:rPr>
          <w:rFonts w:ascii="Times New Roman" w:hAnsi="Times New Roman"/>
        </w:rPr>
        <w:t xml:space="preserve">, collagen fibers create arterial stiffness, as they are a tough connective tissue fiber. </w:t>
      </w:r>
      <w:r w:rsidR="0065434C">
        <w:rPr>
          <w:rFonts w:ascii="Times New Roman" w:hAnsi="Times New Roman"/>
        </w:rPr>
        <w:t>With chronic increase in MAP, c</w:t>
      </w:r>
      <w:r w:rsidR="003A42BB">
        <w:rPr>
          <w:rFonts w:ascii="Times New Roman" w:hAnsi="Times New Roman"/>
        </w:rPr>
        <w:t>ollagen fibers increase to compensate for the increase distending pressure and provide stability for the arteries.</w:t>
      </w:r>
      <w:r w:rsidR="0065434C">
        <w:rPr>
          <w:rFonts w:ascii="Times New Roman" w:hAnsi="Times New Roman"/>
        </w:rPr>
        <w:t xml:space="preserve"> The increase in collagen fibers replaces the elastin in the arteries. This creates stiffer arteries, which would be denoted by a high pulse wave velocity.</w:t>
      </w:r>
      <w:r w:rsidR="00781842">
        <w:rPr>
          <w:rFonts w:ascii="Times New Roman" w:hAnsi="Times New Roman"/>
          <w:vertAlign w:val="superscript"/>
        </w:rPr>
        <w:t>11</w:t>
      </w:r>
      <w:r w:rsidR="00C964F5">
        <w:rPr>
          <w:rFonts w:ascii="Times New Roman" w:hAnsi="Times New Roman"/>
        </w:rPr>
        <w:t xml:space="preserve"> </w:t>
      </w:r>
    </w:p>
    <w:p w14:paraId="12D8CCA9" w14:textId="30138D0B" w:rsidR="00B621D1" w:rsidRPr="00266334" w:rsidRDefault="00900538" w:rsidP="003006DA">
      <w:pPr>
        <w:spacing w:line="480" w:lineRule="auto"/>
        <w:ind w:firstLine="720"/>
        <w:rPr>
          <w:rFonts w:ascii="Times New Roman" w:hAnsi="Times New Roman"/>
          <w:vertAlign w:val="superscript"/>
        </w:rPr>
      </w:pPr>
      <w:r>
        <w:rPr>
          <w:rFonts w:ascii="Times New Roman" w:hAnsi="Times New Roman"/>
        </w:rPr>
        <w:t>Collagen fibers increase when there is a chronic</w:t>
      </w:r>
      <w:r w:rsidR="00E52CEA">
        <w:rPr>
          <w:rFonts w:ascii="Times New Roman" w:hAnsi="Times New Roman"/>
        </w:rPr>
        <w:t>, not acute,</w:t>
      </w:r>
      <w:r>
        <w:rPr>
          <w:rFonts w:ascii="Times New Roman" w:hAnsi="Times New Roman"/>
        </w:rPr>
        <w:t xml:space="preserve"> increase in BP. </w:t>
      </w:r>
      <w:r w:rsidR="00817028">
        <w:rPr>
          <w:rFonts w:ascii="Times New Roman" w:hAnsi="Times New Roman"/>
        </w:rPr>
        <w:t xml:space="preserve">It is important to discuss the difference between acute increases in BP and chronic increases in BP.  </w:t>
      </w:r>
      <w:r w:rsidR="00E52CEA">
        <w:rPr>
          <w:rFonts w:ascii="Times New Roman" w:hAnsi="Times New Roman"/>
        </w:rPr>
        <w:t>An acute increase in BP occurs during exercise</w:t>
      </w:r>
      <w:r w:rsidR="00817028">
        <w:rPr>
          <w:rFonts w:ascii="Times New Roman" w:hAnsi="Times New Roman"/>
        </w:rPr>
        <w:t>, where the body demands increased blood flow</w:t>
      </w:r>
      <w:r w:rsidR="00E52CEA">
        <w:rPr>
          <w:rFonts w:ascii="Times New Roman" w:hAnsi="Times New Roman"/>
        </w:rPr>
        <w:t xml:space="preserve">. </w:t>
      </w:r>
      <w:r w:rsidR="00817028">
        <w:rPr>
          <w:rFonts w:ascii="Times New Roman" w:hAnsi="Times New Roman"/>
        </w:rPr>
        <w:t>During exercise, the systolic blood pressure increases due to more intense workload. However, c</w:t>
      </w:r>
      <w:r w:rsidR="00E52CEA">
        <w:rPr>
          <w:rFonts w:ascii="Times New Roman" w:hAnsi="Times New Roman"/>
        </w:rPr>
        <w:t>hronic increases in BP can be at</w:t>
      </w:r>
      <w:r w:rsidR="00817028">
        <w:rPr>
          <w:rFonts w:ascii="Times New Roman" w:hAnsi="Times New Roman"/>
        </w:rPr>
        <w:t>tributed to high blood pressure, also known as hypertension. A hypertensive individual continuously has high blood pressure.</w:t>
      </w:r>
      <w:r w:rsidR="00961604">
        <w:rPr>
          <w:rFonts w:ascii="Times New Roman" w:hAnsi="Times New Roman"/>
        </w:rPr>
        <w:t xml:space="preserve"> Hypertensive individuals have a systolic BP between 140-159 mmHg and/or a diastolic BP of 90-99 mmHg.</w:t>
      </w:r>
      <w:r w:rsidR="00781842">
        <w:rPr>
          <w:rFonts w:ascii="Times New Roman" w:hAnsi="Times New Roman"/>
          <w:vertAlign w:val="superscript"/>
        </w:rPr>
        <w:t>8</w:t>
      </w:r>
      <w:r w:rsidR="00817028">
        <w:rPr>
          <w:rFonts w:ascii="Times New Roman" w:hAnsi="Times New Roman"/>
        </w:rPr>
        <w:t xml:space="preserve"> Therefore, it is the chronic increase in BP that causes the increase in collagen fibers. The arterial walls have to constantly be pressurized, which occurs with hypertension, in order for the collagen fibers to compensate. The collagen fibers do not increase due to acute increases in BP because it is short-lived.</w:t>
      </w:r>
      <w:r w:rsidR="00781842">
        <w:rPr>
          <w:rFonts w:ascii="Times New Roman" w:hAnsi="Times New Roman"/>
          <w:vertAlign w:val="superscript"/>
        </w:rPr>
        <w:t>11</w:t>
      </w:r>
    </w:p>
    <w:p w14:paraId="4C58AAB6" w14:textId="2FA1A3FB" w:rsidR="00927AD0" w:rsidRDefault="00266334" w:rsidP="003006DA">
      <w:pPr>
        <w:spacing w:line="480" w:lineRule="auto"/>
        <w:ind w:firstLine="720"/>
        <w:rPr>
          <w:rFonts w:ascii="Times New Roman" w:hAnsi="Times New Roman"/>
        </w:rPr>
      </w:pPr>
      <w:r>
        <w:rPr>
          <w:rFonts w:ascii="Times New Roman" w:hAnsi="Times New Roman"/>
        </w:rPr>
        <w:t xml:space="preserve">Methods to creating a lower pulse wave velocity </w:t>
      </w:r>
      <w:r w:rsidR="00D822D9">
        <w:rPr>
          <w:rFonts w:ascii="Times New Roman" w:hAnsi="Times New Roman"/>
        </w:rPr>
        <w:t xml:space="preserve">in </w:t>
      </w:r>
      <w:r>
        <w:rPr>
          <w:rFonts w:ascii="Times New Roman" w:hAnsi="Times New Roman"/>
        </w:rPr>
        <w:t>individuals is important to the health and fitness fields, since this measure of arterial stiffness can be important in identifying possible cardiovascular events.</w:t>
      </w:r>
      <w:r>
        <w:rPr>
          <w:rFonts w:ascii="Times New Roman" w:hAnsi="Times New Roman"/>
          <w:vertAlign w:val="superscript"/>
        </w:rPr>
        <w:t>1</w:t>
      </w:r>
      <w:r>
        <w:rPr>
          <w:rFonts w:ascii="Times New Roman" w:hAnsi="Times New Roman"/>
        </w:rPr>
        <w:t xml:space="preserve"> If certain methods are successful in lowering pulse wave velocity, which is essentially reducing arterial stiffness, there is a decreased potential for a cardiovascular event to occur in that specific individual.</w:t>
      </w:r>
      <w:r w:rsidR="00EA5CC4">
        <w:rPr>
          <w:rFonts w:ascii="Times New Roman" w:hAnsi="Times New Roman"/>
        </w:rPr>
        <w:t xml:space="preserve"> Massage has been </w:t>
      </w:r>
      <w:r w:rsidR="00EA5CC4">
        <w:rPr>
          <w:rFonts w:ascii="Times New Roman" w:hAnsi="Times New Roman"/>
        </w:rPr>
        <w:lastRenderedPageBreak/>
        <w:t xml:space="preserve">suggested to decrease arterial stiffness. Kang et al (2018) </w:t>
      </w:r>
      <w:r w:rsidR="003401A6">
        <w:rPr>
          <w:rFonts w:ascii="Times New Roman" w:hAnsi="Times New Roman"/>
        </w:rPr>
        <w:t>discusses two forms of massage, Tui-Na and Thai massage, and their effects on arterial stiffness. Measures of arterial stiffness were taken before and after the massage protocol for each form of massage. The results suggested that both forms of massage decreased arterial stiffness, as measured by pulse wave velocity.</w:t>
      </w:r>
      <w:r w:rsidR="00781842">
        <w:rPr>
          <w:rFonts w:ascii="Times New Roman" w:hAnsi="Times New Roman"/>
          <w:vertAlign w:val="superscript"/>
        </w:rPr>
        <w:t>12</w:t>
      </w:r>
      <w:r w:rsidR="003401A6">
        <w:rPr>
          <w:rFonts w:ascii="Times New Roman" w:hAnsi="Times New Roman"/>
        </w:rPr>
        <w:t xml:space="preserve"> </w:t>
      </w:r>
      <w:proofErr w:type="gramStart"/>
      <w:r w:rsidR="003401A6">
        <w:rPr>
          <w:rFonts w:ascii="Times New Roman" w:hAnsi="Times New Roman"/>
        </w:rPr>
        <w:t>From</w:t>
      </w:r>
      <w:proofErr w:type="gramEnd"/>
      <w:r w:rsidR="003401A6">
        <w:rPr>
          <w:rFonts w:ascii="Times New Roman" w:hAnsi="Times New Roman"/>
        </w:rPr>
        <w:t xml:space="preserve"> this, </w:t>
      </w:r>
      <w:r w:rsidR="007C646B">
        <w:rPr>
          <w:rFonts w:ascii="Times New Roman" w:hAnsi="Times New Roman"/>
        </w:rPr>
        <w:t>it is possible that other forms of massage could decrease arterial stiffness</w:t>
      </w:r>
      <w:r w:rsidR="003401A6">
        <w:rPr>
          <w:rFonts w:ascii="Times New Roman" w:hAnsi="Times New Roman"/>
        </w:rPr>
        <w:t>.</w:t>
      </w:r>
      <w:r w:rsidR="007C646B">
        <w:rPr>
          <w:rFonts w:ascii="Times New Roman" w:hAnsi="Times New Roman"/>
        </w:rPr>
        <w:t xml:space="preserve"> One of these forms of massage potentially could be foam rolling.</w:t>
      </w:r>
      <w:r w:rsidR="003401A6">
        <w:rPr>
          <w:rFonts w:ascii="Times New Roman" w:hAnsi="Times New Roman"/>
        </w:rPr>
        <w:t xml:space="preserve"> Foam rolling is a form self massage in which the user places a cylindrical piece of foam under a desired body part and uses one’s own body weight to roll out that area. </w:t>
      </w:r>
    </w:p>
    <w:p w14:paraId="0048B9F3" w14:textId="7FFBEF25" w:rsidR="00905274" w:rsidRPr="006A3168" w:rsidRDefault="00905274" w:rsidP="003006DA">
      <w:pPr>
        <w:spacing w:line="480" w:lineRule="auto"/>
        <w:ind w:firstLine="720"/>
        <w:rPr>
          <w:rFonts w:ascii="Times New Roman" w:hAnsi="Times New Roman" w:cs="Times New Roman"/>
        </w:rPr>
      </w:pPr>
      <w:r w:rsidRPr="006A3168">
        <w:rPr>
          <w:rFonts w:ascii="Times New Roman" w:hAnsi="Times New Roman" w:cs="Times New Roman"/>
        </w:rPr>
        <w:t xml:space="preserve">Numerous studies have shown various effects of foam rolling, as it has been gaining more popularity. Cheatham et al (2015) performed a systematic review of foam rolling and its effects. From the studies of this systematic review, hip range of motion (ROM), sit and reach, knee flexion ROM, ankle ROM, post-exercise muscle recovery, and muscle performance were reviewed. </w:t>
      </w:r>
      <w:r>
        <w:rPr>
          <w:rFonts w:ascii="Times New Roman" w:hAnsi="Times New Roman" w:cs="Times New Roman"/>
        </w:rPr>
        <w:t xml:space="preserve">This review suggested that foam rolling had an effect on many of these measures. </w:t>
      </w:r>
      <w:r w:rsidR="00F716D1">
        <w:rPr>
          <w:rFonts w:ascii="Times New Roman" w:hAnsi="Times New Roman" w:cs="Times New Roman"/>
        </w:rPr>
        <w:t>The following observations were made: h</w:t>
      </w:r>
      <w:r>
        <w:rPr>
          <w:rFonts w:ascii="Times New Roman" w:hAnsi="Times New Roman" w:cs="Times New Roman"/>
        </w:rPr>
        <w:t xml:space="preserve">ip ROM </w:t>
      </w:r>
      <w:r w:rsidR="00597A88">
        <w:rPr>
          <w:rFonts w:ascii="Times New Roman" w:hAnsi="Times New Roman" w:cs="Times New Roman"/>
        </w:rPr>
        <w:t>increase</w:t>
      </w:r>
      <w:r w:rsidR="00F716D1">
        <w:rPr>
          <w:rFonts w:ascii="Times New Roman" w:hAnsi="Times New Roman" w:cs="Times New Roman"/>
        </w:rPr>
        <w:t>s</w:t>
      </w:r>
      <w:r>
        <w:rPr>
          <w:rFonts w:ascii="Times New Roman" w:hAnsi="Times New Roman" w:cs="Times New Roman"/>
        </w:rPr>
        <w:t xml:space="preserve"> temporarily, sit and reach values</w:t>
      </w:r>
      <w:r w:rsidR="00F716D1">
        <w:rPr>
          <w:rFonts w:ascii="Times New Roman" w:hAnsi="Times New Roman" w:cs="Times New Roman"/>
        </w:rPr>
        <w:t xml:space="preserve"> improve</w:t>
      </w:r>
      <w:r>
        <w:rPr>
          <w:rFonts w:ascii="Times New Roman" w:hAnsi="Times New Roman" w:cs="Times New Roman"/>
        </w:rPr>
        <w:t xml:space="preserve">, </w:t>
      </w:r>
      <w:r w:rsidR="00F716D1">
        <w:rPr>
          <w:rFonts w:ascii="Times New Roman" w:hAnsi="Times New Roman" w:cs="Times New Roman"/>
        </w:rPr>
        <w:t>significant increases in knee flexion ROM</w:t>
      </w:r>
      <w:r>
        <w:rPr>
          <w:rFonts w:ascii="Times New Roman" w:hAnsi="Times New Roman" w:cs="Times New Roman"/>
        </w:rPr>
        <w:t>, less pain post-exercise muscle soreness, and an increase in muscle performance.</w:t>
      </w:r>
      <w:r w:rsidR="00597A88">
        <w:rPr>
          <w:rFonts w:ascii="Times New Roman" w:hAnsi="Times New Roman" w:cs="Times New Roman"/>
          <w:vertAlign w:val="superscript"/>
        </w:rPr>
        <w:t>1</w:t>
      </w:r>
      <w:r w:rsidR="00781842">
        <w:rPr>
          <w:rFonts w:ascii="Times New Roman" w:hAnsi="Times New Roman" w:cs="Times New Roman"/>
          <w:vertAlign w:val="superscript"/>
        </w:rPr>
        <w:t>3</w:t>
      </w:r>
      <w:r>
        <w:rPr>
          <w:rFonts w:ascii="Times New Roman" w:hAnsi="Times New Roman" w:cs="Times New Roman"/>
        </w:rPr>
        <w:t xml:space="preserve"> </w:t>
      </w:r>
    </w:p>
    <w:p w14:paraId="32EC2EAA" w14:textId="0B0331C6" w:rsidR="0006609E" w:rsidRPr="00421E2D" w:rsidRDefault="0006609E" w:rsidP="003006DA">
      <w:pPr>
        <w:spacing w:line="480" w:lineRule="auto"/>
        <w:ind w:firstLine="720"/>
        <w:rPr>
          <w:rFonts w:ascii="Times New Roman" w:hAnsi="Times New Roman"/>
        </w:rPr>
      </w:pPr>
      <w:r>
        <w:rPr>
          <w:rFonts w:ascii="Times New Roman" w:hAnsi="Times New Roman"/>
        </w:rPr>
        <w:t xml:space="preserve">Okamoto et al (2014) suggests that using foam rolling as a form of self-massage can release tension in targeted muscles. This improves range of motion, which essentially improves flexibility. </w:t>
      </w:r>
      <w:r w:rsidR="004D6391">
        <w:rPr>
          <w:rFonts w:ascii="Times New Roman" w:hAnsi="Times New Roman"/>
        </w:rPr>
        <w:t xml:space="preserve">According to Okamoto et al, flexibility and arterial distensibility are related. </w:t>
      </w:r>
      <w:r w:rsidR="00421E2D">
        <w:rPr>
          <w:rFonts w:ascii="Times New Roman" w:hAnsi="Times New Roman"/>
        </w:rPr>
        <w:t>Using this relationship, there may be a way to relate foam rolling to arterial distensibility, since</w:t>
      </w:r>
      <w:r w:rsidR="003D310B">
        <w:rPr>
          <w:rFonts w:ascii="Times New Roman" w:hAnsi="Times New Roman"/>
        </w:rPr>
        <w:t xml:space="preserve"> studies have shown that</w:t>
      </w:r>
      <w:r w:rsidR="00421E2D">
        <w:rPr>
          <w:rFonts w:ascii="Times New Roman" w:hAnsi="Times New Roman"/>
        </w:rPr>
        <w:t xml:space="preserve"> foam rolling</w:t>
      </w:r>
      <w:r w:rsidR="0038608C">
        <w:rPr>
          <w:rFonts w:ascii="Times New Roman" w:hAnsi="Times New Roman"/>
        </w:rPr>
        <w:t xml:space="preserve"> </w:t>
      </w:r>
      <w:r w:rsidR="00421E2D">
        <w:rPr>
          <w:rFonts w:ascii="Times New Roman" w:hAnsi="Times New Roman"/>
        </w:rPr>
        <w:t>improves flexibility.</w:t>
      </w:r>
      <w:r w:rsidR="00421E2D">
        <w:rPr>
          <w:rFonts w:ascii="Times New Roman" w:hAnsi="Times New Roman"/>
          <w:vertAlign w:val="superscript"/>
        </w:rPr>
        <w:t>1</w:t>
      </w:r>
    </w:p>
    <w:p w14:paraId="7C4B8661" w14:textId="2BDA6654" w:rsidR="0038419D" w:rsidRPr="00781842" w:rsidRDefault="00CB52B7" w:rsidP="003006DA">
      <w:pPr>
        <w:spacing w:line="480" w:lineRule="auto"/>
        <w:ind w:firstLine="720"/>
        <w:rPr>
          <w:rFonts w:ascii="Times New Roman" w:hAnsi="Times New Roman"/>
        </w:rPr>
      </w:pPr>
      <w:r>
        <w:rPr>
          <w:rFonts w:ascii="Times New Roman" w:hAnsi="Times New Roman"/>
        </w:rPr>
        <w:t xml:space="preserve">Foam rolling </w:t>
      </w:r>
      <w:r w:rsidR="00E52CEA">
        <w:rPr>
          <w:rFonts w:ascii="Times New Roman" w:hAnsi="Times New Roman"/>
        </w:rPr>
        <w:t>may have</w:t>
      </w:r>
      <w:r>
        <w:rPr>
          <w:rFonts w:ascii="Times New Roman" w:hAnsi="Times New Roman"/>
        </w:rPr>
        <w:t xml:space="preserve"> an effect on the nervous system. When one foam rolls muscles, </w:t>
      </w:r>
      <w:r w:rsidR="00C26833">
        <w:rPr>
          <w:rFonts w:ascii="Times New Roman" w:hAnsi="Times New Roman"/>
        </w:rPr>
        <w:t xml:space="preserve">one </w:t>
      </w:r>
      <w:r>
        <w:rPr>
          <w:rFonts w:ascii="Times New Roman" w:hAnsi="Times New Roman"/>
        </w:rPr>
        <w:t xml:space="preserve">is essentially </w:t>
      </w:r>
      <w:proofErr w:type="gramStart"/>
      <w:r>
        <w:rPr>
          <w:rFonts w:ascii="Times New Roman" w:hAnsi="Times New Roman"/>
        </w:rPr>
        <w:t>foam</w:t>
      </w:r>
      <w:proofErr w:type="gramEnd"/>
      <w:r>
        <w:rPr>
          <w:rFonts w:ascii="Times New Roman" w:hAnsi="Times New Roman"/>
        </w:rPr>
        <w:t xml:space="preserve"> rolling the fascia. Fascia is connective tissue </w:t>
      </w:r>
      <w:r w:rsidR="0080268B">
        <w:rPr>
          <w:rFonts w:ascii="Times New Roman" w:hAnsi="Times New Roman"/>
        </w:rPr>
        <w:t xml:space="preserve">that </w:t>
      </w:r>
      <w:r>
        <w:rPr>
          <w:rFonts w:ascii="Times New Roman" w:hAnsi="Times New Roman"/>
        </w:rPr>
        <w:t xml:space="preserve">covers </w:t>
      </w:r>
      <w:r>
        <w:rPr>
          <w:rFonts w:ascii="Times New Roman" w:hAnsi="Times New Roman"/>
        </w:rPr>
        <w:lastRenderedPageBreak/>
        <w:t xml:space="preserve">muscles and other tissues. This is what gives muscles their structure. </w:t>
      </w:r>
      <w:proofErr w:type="gramStart"/>
      <w:r>
        <w:rPr>
          <w:rFonts w:ascii="Times New Roman" w:hAnsi="Times New Roman"/>
        </w:rPr>
        <w:t>Fascia have</w:t>
      </w:r>
      <w:proofErr w:type="gramEnd"/>
      <w:r>
        <w:rPr>
          <w:rFonts w:ascii="Times New Roman" w:hAnsi="Times New Roman"/>
        </w:rPr>
        <w:t xml:space="preserve"> nerves, which are part of the autonomic nervous system. The main type of cell in the fascia is the fibrocyte. The fibrocyte is responsible for responding to mechanical stretch.</w:t>
      </w:r>
      <w:r w:rsidR="009A2423">
        <w:rPr>
          <w:rFonts w:ascii="Times New Roman" w:hAnsi="Times New Roman"/>
          <w:vertAlign w:val="superscript"/>
        </w:rPr>
        <w:t>14</w:t>
      </w:r>
      <w:r>
        <w:rPr>
          <w:rFonts w:ascii="Times New Roman" w:hAnsi="Times New Roman"/>
        </w:rPr>
        <w:t xml:space="preserve"> </w:t>
      </w:r>
      <w:r w:rsidR="0080268B">
        <w:rPr>
          <w:rFonts w:ascii="Times New Roman" w:hAnsi="Times New Roman"/>
        </w:rPr>
        <w:t xml:space="preserve">Manual therapies </w:t>
      </w:r>
      <w:proofErr w:type="gramStart"/>
      <w:r w:rsidR="0080268B">
        <w:rPr>
          <w:rFonts w:ascii="Times New Roman" w:hAnsi="Times New Roman"/>
        </w:rPr>
        <w:t>are</w:t>
      </w:r>
      <w:proofErr w:type="gramEnd"/>
      <w:r w:rsidR="0080268B">
        <w:rPr>
          <w:rFonts w:ascii="Times New Roman" w:hAnsi="Times New Roman"/>
        </w:rPr>
        <w:t xml:space="preserve"> aimed at manipulating the fascia to change through pressure. Foam rolling can be considered part of this, as it uses one’s own bodyweight to exert pressure on the foam roller to the targeted area. There are mechanoreceptors in fascia that are stimulated by myofascial release. These receptors include interstitial and Ruffini mechanoreceptors. Once these mechanoreceptors are stimulated in the fascia, it has a relaxing effect on the entire muscle. These receptors send a message to the central nervous system saying that they have been st</w:t>
      </w:r>
      <w:r w:rsidR="00BC1A37">
        <w:rPr>
          <w:rFonts w:ascii="Times New Roman" w:hAnsi="Times New Roman"/>
        </w:rPr>
        <w:t>imulated, and t</w:t>
      </w:r>
      <w:r w:rsidR="0080268B">
        <w:rPr>
          <w:rFonts w:ascii="Times New Roman" w:hAnsi="Times New Roman"/>
        </w:rPr>
        <w:t>he central nervous system responds by altering the tissue’s tonus regulation.</w:t>
      </w:r>
      <w:r w:rsidR="00BC1A37">
        <w:rPr>
          <w:rFonts w:ascii="Times New Roman" w:hAnsi="Times New Roman"/>
        </w:rPr>
        <w:t xml:space="preserve"> This </w:t>
      </w:r>
      <w:r w:rsidR="00E52CEA">
        <w:rPr>
          <w:rFonts w:ascii="Times New Roman" w:hAnsi="Times New Roman"/>
        </w:rPr>
        <w:t>may</w:t>
      </w:r>
      <w:r w:rsidR="00BC1A37">
        <w:rPr>
          <w:rFonts w:ascii="Times New Roman" w:hAnsi="Times New Roman"/>
        </w:rPr>
        <w:t xml:space="preserve"> become a long-term effect if the myofascial therapy is consistent.</w:t>
      </w:r>
      <w:r w:rsidR="009A2423">
        <w:rPr>
          <w:rFonts w:ascii="Times New Roman" w:hAnsi="Times New Roman"/>
          <w:vertAlign w:val="superscript"/>
        </w:rPr>
        <w:t>15</w:t>
      </w:r>
      <w:r w:rsidR="00371CA9">
        <w:rPr>
          <w:rFonts w:ascii="Times New Roman" w:hAnsi="Times New Roman"/>
          <w:vertAlign w:val="superscript"/>
        </w:rPr>
        <w:t xml:space="preserve"> </w:t>
      </w:r>
      <w:proofErr w:type="spellStart"/>
      <w:r w:rsidR="00053C7B">
        <w:rPr>
          <w:rFonts w:ascii="Times New Roman" w:hAnsi="Times New Roman"/>
        </w:rPr>
        <w:t>Aboodarda</w:t>
      </w:r>
      <w:proofErr w:type="spellEnd"/>
      <w:r w:rsidR="00053C7B">
        <w:rPr>
          <w:rFonts w:ascii="Times New Roman" w:hAnsi="Times New Roman"/>
        </w:rPr>
        <w:t xml:space="preserve"> et al (2015) suggests that massage and self-myofascial release from foam rolling stimulates the parasympathetic nervous system</w:t>
      </w:r>
      <w:r w:rsidR="0073171F">
        <w:rPr>
          <w:rFonts w:ascii="Times New Roman" w:hAnsi="Times New Roman"/>
        </w:rPr>
        <w:t xml:space="preserve"> because it is initiating relaxation to the specified body part</w:t>
      </w:r>
      <w:r w:rsidR="00053C7B">
        <w:rPr>
          <w:rFonts w:ascii="Times New Roman" w:hAnsi="Times New Roman"/>
        </w:rPr>
        <w:t xml:space="preserve">. During massage and foam rolling, stress is released from a targeted area, which is suggested to stimulate the parasympathetic nervous system to </w:t>
      </w:r>
      <w:r w:rsidR="0073171F">
        <w:rPr>
          <w:rFonts w:ascii="Times New Roman" w:hAnsi="Times New Roman"/>
        </w:rPr>
        <w:t>influence</w:t>
      </w:r>
      <w:r w:rsidR="00053C7B">
        <w:rPr>
          <w:rFonts w:ascii="Times New Roman" w:hAnsi="Times New Roman"/>
        </w:rPr>
        <w:t xml:space="preserve"> biochemical substances</w:t>
      </w:r>
      <w:r w:rsidR="0073171F">
        <w:rPr>
          <w:rFonts w:ascii="Times New Roman" w:hAnsi="Times New Roman"/>
        </w:rPr>
        <w:t>, such as cortisol,</w:t>
      </w:r>
      <w:r w:rsidR="00053C7B">
        <w:rPr>
          <w:rFonts w:ascii="Times New Roman" w:hAnsi="Times New Roman"/>
        </w:rPr>
        <w:t xml:space="preserve"> in the body.</w:t>
      </w:r>
      <w:r w:rsidR="00781842">
        <w:rPr>
          <w:rFonts w:ascii="Times New Roman" w:hAnsi="Times New Roman"/>
          <w:vertAlign w:val="superscript"/>
        </w:rPr>
        <w:t>16</w:t>
      </w:r>
    </w:p>
    <w:p w14:paraId="300F560D" w14:textId="62A8E462" w:rsidR="003D310B" w:rsidRDefault="003D310B" w:rsidP="003006DA">
      <w:pPr>
        <w:spacing w:line="480" w:lineRule="auto"/>
        <w:ind w:firstLine="720"/>
        <w:rPr>
          <w:rFonts w:ascii="Times New Roman" w:hAnsi="Times New Roman"/>
        </w:rPr>
      </w:pPr>
      <w:r>
        <w:rPr>
          <w:rFonts w:ascii="Times New Roman" w:hAnsi="Times New Roman"/>
        </w:rPr>
        <w:t xml:space="preserve">There has been much research about foam rolling and its effects after exercise, on flexibility, and other factors. However, </w:t>
      </w:r>
      <w:r w:rsidR="00C26833">
        <w:rPr>
          <w:rFonts w:ascii="Times New Roman" w:hAnsi="Times New Roman"/>
        </w:rPr>
        <w:t xml:space="preserve">there is limited </w:t>
      </w:r>
      <w:r>
        <w:rPr>
          <w:rFonts w:ascii="Times New Roman" w:hAnsi="Times New Roman"/>
        </w:rPr>
        <w:t xml:space="preserve">research about foam rolling </w:t>
      </w:r>
      <w:r w:rsidR="00C26833">
        <w:rPr>
          <w:rFonts w:ascii="Times New Roman" w:hAnsi="Times New Roman"/>
        </w:rPr>
        <w:t>and</w:t>
      </w:r>
      <w:r>
        <w:rPr>
          <w:rFonts w:ascii="Times New Roman" w:hAnsi="Times New Roman"/>
        </w:rPr>
        <w:t xml:space="preserve"> its relationship with</w:t>
      </w:r>
      <w:r w:rsidR="008221D0">
        <w:rPr>
          <w:rFonts w:ascii="Times New Roman" w:hAnsi="Times New Roman"/>
        </w:rPr>
        <w:t xml:space="preserve"> pulse wave velocity. F</w:t>
      </w:r>
      <w:r>
        <w:rPr>
          <w:rFonts w:ascii="Times New Roman" w:hAnsi="Times New Roman"/>
        </w:rPr>
        <w:t xml:space="preserve">rom the physiology of arterial stiffness and foam rolling’s effects on the body, there </w:t>
      </w:r>
      <w:r w:rsidR="00EF02C1">
        <w:rPr>
          <w:rFonts w:ascii="Times New Roman" w:hAnsi="Times New Roman"/>
        </w:rPr>
        <w:t>could</w:t>
      </w:r>
      <w:r>
        <w:rPr>
          <w:rFonts w:ascii="Times New Roman" w:hAnsi="Times New Roman"/>
        </w:rPr>
        <w:t xml:space="preserve"> be a possible relationship. If arterial distensibility and flexibility have a relationship, then foam rolling may be related as well, as several studies suggest that it </w:t>
      </w:r>
      <w:r w:rsidR="00EF02C1">
        <w:rPr>
          <w:rFonts w:ascii="Times New Roman" w:hAnsi="Times New Roman"/>
        </w:rPr>
        <w:t>influences</w:t>
      </w:r>
      <w:r>
        <w:rPr>
          <w:rFonts w:ascii="Times New Roman" w:hAnsi="Times New Roman"/>
        </w:rPr>
        <w:t xml:space="preserve"> flexibility. </w:t>
      </w:r>
      <w:r w:rsidR="001D0D50">
        <w:rPr>
          <w:rFonts w:ascii="Times New Roman" w:hAnsi="Times New Roman"/>
        </w:rPr>
        <w:t xml:space="preserve">If this can be determined, then foam rolling would not only be popular among athletes and individuals who exercise. </w:t>
      </w:r>
      <w:r w:rsidR="001D0D50">
        <w:rPr>
          <w:rFonts w:ascii="Times New Roman" w:hAnsi="Times New Roman"/>
        </w:rPr>
        <w:lastRenderedPageBreak/>
        <w:t>Instead, it could be used with those who have cardiovascular problems that are indicated by a high pulse wave velo</w:t>
      </w:r>
      <w:r w:rsidR="00EF02C1">
        <w:rPr>
          <w:rFonts w:ascii="Times New Roman" w:hAnsi="Times New Roman"/>
        </w:rPr>
        <w:t xml:space="preserve">city. </w:t>
      </w:r>
      <w:r w:rsidR="00981BE0">
        <w:rPr>
          <w:rFonts w:ascii="Times New Roman" w:hAnsi="Times New Roman"/>
        </w:rPr>
        <w:t>If the foam roller can manipulate the fascia in the targeted muscle, the autonomic nervous system may be stimulated. The autonomic nervous system has an effect on MAP and BP, both of which have an in</w:t>
      </w:r>
      <w:r w:rsidR="001D0D50">
        <w:rPr>
          <w:rFonts w:ascii="Times New Roman" w:hAnsi="Times New Roman"/>
        </w:rPr>
        <w:t>f</w:t>
      </w:r>
      <w:r w:rsidR="00EF02C1">
        <w:rPr>
          <w:rFonts w:ascii="Times New Roman" w:hAnsi="Times New Roman"/>
        </w:rPr>
        <w:t>luence on pulse wave velocity.</w:t>
      </w:r>
      <w:r w:rsidR="001D0D50">
        <w:rPr>
          <w:rFonts w:ascii="Times New Roman" w:hAnsi="Times New Roman"/>
        </w:rPr>
        <w:t xml:space="preserve"> </w:t>
      </w:r>
    </w:p>
    <w:p w14:paraId="6F9B3363" w14:textId="44EA235C" w:rsidR="003D310B" w:rsidRDefault="0006609E" w:rsidP="003006DA">
      <w:pPr>
        <w:spacing w:line="480" w:lineRule="auto"/>
        <w:ind w:firstLine="720"/>
        <w:rPr>
          <w:rFonts w:ascii="Times New Roman" w:hAnsi="Times New Roman"/>
        </w:rPr>
      </w:pPr>
      <w:r>
        <w:rPr>
          <w:rFonts w:ascii="Times New Roman" w:hAnsi="Times New Roman"/>
        </w:rPr>
        <w:t xml:space="preserve">In this study, it is hypothesized that foam rolling will reduce pulse wave velocity after </w:t>
      </w:r>
      <w:r w:rsidR="00D8572C">
        <w:rPr>
          <w:rFonts w:ascii="Times New Roman" w:hAnsi="Times New Roman"/>
        </w:rPr>
        <w:t xml:space="preserve">a bout of </w:t>
      </w:r>
      <w:r>
        <w:rPr>
          <w:rFonts w:ascii="Times New Roman" w:hAnsi="Times New Roman"/>
        </w:rPr>
        <w:t xml:space="preserve">exercise-induced muscle damage. </w:t>
      </w:r>
    </w:p>
    <w:p w14:paraId="3FFA6A1B" w14:textId="77777777" w:rsidR="00742815" w:rsidRDefault="00742815" w:rsidP="003006DA">
      <w:pPr>
        <w:spacing w:line="480" w:lineRule="auto"/>
        <w:rPr>
          <w:rFonts w:ascii="Times New Roman" w:hAnsi="Times New Roman"/>
          <w:b/>
        </w:rPr>
      </w:pPr>
    </w:p>
    <w:p w14:paraId="1E5F79FF" w14:textId="77777777" w:rsidR="00760D0F" w:rsidRPr="00742815" w:rsidRDefault="00760D0F" w:rsidP="003006DA">
      <w:pPr>
        <w:spacing w:line="480" w:lineRule="auto"/>
        <w:rPr>
          <w:rFonts w:ascii="Times New Roman" w:hAnsi="Times New Roman"/>
          <w:b/>
        </w:rPr>
      </w:pPr>
      <w:r w:rsidRPr="00742815">
        <w:rPr>
          <w:rFonts w:ascii="Times New Roman" w:hAnsi="Times New Roman"/>
          <w:b/>
        </w:rPr>
        <w:t>METHODS</w:t>
      </w:r>
    </w:p>
    <w:p w14:paraId="4FD7FA76" w14:textId="29D3ACDA" w:rsidR="0087409B" w:rsidRDefault="0087409B" w:rsidP="003006DA">
      <w:pPr>
        <w:spacing w:line="480" w:lineRule="auto"/>
        <w:ind w:firstLine="720"/>
        <w:rPr>
          <w:rFonts w:ascii="Times New Roman" w:hAnsi="Times New Roman"/>
        </w:rPr>
      </w:pPr>
      <w:r>
        <w:rPr>
          <w:rFonts w:ascii="Times New Roman" w:hAnsi="Times New Roman"/>
        </w:rPr>
        <w:t>The study took place in the Human Performance Lab at Salem State University. There were eleven participants, both male</w:t>
      </w:r>
      <w:r w:rsidR="00035502">
        <w:rPr>
          <w:rFonts w:ascii="Times New Roman" w:hAnsi="Times New Roman"/>
        </w:rPr>
        <w:t>s</w:t>
      </w:r>
      <w:r>
        <w:rPr>
          <w:rFonts w:ascii="Times New Roman" w:hAnsi="Times New Roman"/>
        </w:rPr>
        <w:t xml:space="preserve"> and female</w:t>
      </w:r>
      <w:r w:rsidR="00035502">
        <w:rPr>
          <w:rFonts w:ascii="Times New Roman" w:hAnsi="Times New Roman"/>
        </w:rPr>
        <w:t>s</w:t>
      </w:r>
      <w:r>
        <w:rPr>
          <w:rFonts w:ascii="Times New Roman" w:hAnsi="Times New Roman"/>
        </w:rPr>
        <w:t xml:space="preserve"> ranging from 18 years old to 35 years old. The participants were randomly assigned to the control group or the </w:t>
      </w:r>
      <w:proofErr w:type="gramStart"/>
      <w:r>
        <w:rPr>
          <w:rFonts w:ascii="Times New Roman" w:hAnsi="Times New Roman"/>
        </w:rPr>
        <w:t>foam rolling</w:t>
      </w:r>
      <w:proofErr w:type="gramEnd"/>
      <w:r>
        <w:rPr>
          <w:rFonts w:ascii="Times New Roman" w:hAnsi="Times New Roman"/>
        </w:rPr>
        <w:t xml:space="preserve"> group. The participants in the control group did not foam roll, but they participated in the same familiarizations and testing battery as the </w:t>
      </w:r>
      <w:proofErr w:type="gramStart"/>
      <w:r>
        <w:rPr>
          <w:rFonts w:ascii="Times New Roman" w:hAnsi="Times New Roman"/>
        </w:rPr>
        <w:t>foam rolling</w:t>
      </w:r>
      <w:proofErr w:type="gramEnd"/>
      <w:r>
        <w:rPr>
          <w:rFonts w:ascii="Times New Roman" w:hAnsi="Times New Roman"/>
        </w:rPr>
        <w:t xml:space="preserve"> group.</w:t>
      </w:r>
    </w:p>
    <w:p w14:paraId="2BB05E01" w14:textId="7EA91E8B" w:rsidR="0087409B" w:rsidRDefault="0087409B" w:rsidP="003006DA">
      <w:pPr>
        <w:spacing w:line="480" w:lineRule="auto"/>
        <w:rPr>
          <w:rFonts w:ascii="Times New Roman" w:hAnsi="Times New Roman"/>
        </w:rPr>
      </w:pPr>
      <w:r>
        <w:rPr>
          <w:rFonts w:ascii="Times New Roman" w:hAnsi="Times New Roman"/>
        </w:rPr>
        <w:t xml:space="preserve">Each round of data collection ran for eight days. The first three days were familiarization days, </w:t>
      </w:r>
      <w:r w:rsidR="00035502">
        <w:rPr>
          <w:rFonts w:ascii="Times New Roman" w:hAnsi="Times New Roman"/>
        </w:rPr>
        <w:t>during which</w:t>
      </w:r>
      <w:r>
        <w:rPr>
          <w:rFonts w:ascii="Times New Roman" w:hAnsi="Times New Roman"/>
        </w:rPr>
        <w:t xml:space="preserve"> baseline pulse wave velocity </w:t>
      </w:r>
      <w:r w:rsidR="00035502">
        <w:rPr>
          <w:rFonts w:ascii="Times New Roman" w:hAnsi="Times New Roman"/>
        </w:rPr>
        <w:t>measures were</w:t>
      </w:r>
      <w:r>
        <w:rPr>
          <w:rFonts w:ascii="Times New Roman" w:hAnsi="Times New Roman"/>
        </w:rPr>
        <w:t xml:space="preserve"> collected. The following Monday the participants partook in the sprinting protocol and underwent the testing battery immediately after. From Tuesday to Friday, the participants underwent just the testing battery. </w:t>
      </w:r>
    </w:p>
    <w:p w14:paraId="28131DBD" w14:textId="2F6CB97F" w:rsidR="0087409B" w:rsidRDefault="003006DA" w:rsidP="003006DA">
      <w:pPr>
        <w:spacing w:line="480" w:lineRule="auto"/>
        <w:rPr>
          <w:rFonts w:ascii="Times New Roman" w:hAnsi="Times New Roman"/>
        </w:rPr>
      </w:pPr>
      <w:r w:rsidRPr="00B60E46">
        <w:rPr>
          <w:rFonts w:eastAsia="Calibri" w:cs="Times New Roman"/>
          <w:noProof/>
          <w:sz w:val="22"/>
          <w:szCs w:val="22"/>
        </w:rPr>
        <w:drawing>
          <wp:anchor distT="0" distB="0" distL="114300" distR="114300" simplePos="0" relativeHeight="251658240" behindDoc="0" locked="0" layoutInCell="1" allowOverlap="1" wp14:anchorId="00BB6ED4" wp14:editId="23AF07E4">
            <wp:simplePos x="0" y="0"/>
            <wp:positionH relativeFrom="column">
              <wp:posOffset>228600</wp:posOffset>
            </wp:positionH>
            <wp:positionV relativeFrom="paragraph">
              <wp:posOffset>92075</wp:posOffset>
            </wp:positionV>
            <wp:extent cx="4763135" cy="1729105"/>
            <wp:effectExtent l="0" t="0" r="0" b="0"/>
            <wp:wrapTight wrapText="bothSides">
              <wp:wrapPolygon edited="0">
                <wp:start x="1267" y="317"/>
                <wp:lineTo x="691" y="6029"/>
                <wp:lineTo x="0" y="6981"/>
                <wp:lineTo x="691" y="11105"/>
                <wp:lineTo x="9215" y="11105"/>
                <wp:lineTo x="230" y="13326"/>
                <wp:lineTo x="230" y="15230"/>
                <wp:lineTo x="9445" y="16499"/>
                <wp:lineTo x="9445" y="20307"/>
                <wp:lineTo x="10943" y="20942"/>
                <wp:lineTo x="11403" y="20942"/>
                <wp:lineTo x="11634" y="19038"/>
                <wp:lineTo x="11403" y="17134"/>
                <wp:lineTo x="17163" y="16182"/>
                <wp:lineTo x="21309" y="14278"/>
                <wp:lineTo x="21309" y="9836"/>
                <wp:lineTo x="20503" y="6663"/>
                <wp:lineTo x="19927" y="6029"/>
                <wp:lineTo x="20272" y="3173"/>
                <wp:lineTo x="15204" y="952"/>
                <wp:lineTo x="3571" y="317"/>
                <wp:lineTo x="1267" y="317"/>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3135" cy="1729105"/>
                    </a:xfrm>
                    <a:prstGeom prst="rect">
                      <a:avLst/>
                    </a:prstGeom>
                    <a:noFill/>
                  </pic:spPr>
                </pic:pic>
              </a:graphicData>
            </a:graphic>
            <wp14:sizeRelH relativeFrom="page">
              <wp14:pctWidth>0</wp14:pctWidth>
            </wp14:sizeRelH>
            <wp14:sizeRelV relativeFrom="page">
              <wp14:pctHeight>0</wp14:pctHeight>
            </wp14:sizeRelV>
          </wp:anchor>
        </w:drawing>
      </w:r>
    </w:p>
    <w:p w14:paraId="0068992E" w14:textId="5B6AE8AA" w:rsidR="0087409B" w:rsidRDefault="0087409B" w:rsidP="003006DA">
      <w:pPr>
        <w:spacing w:line="480" w:lineRule="auto"/>
        <w:rPr>
          <w:rFonts w:ascii="Times New Roman" w:hAnsi="Times New Roman"/>
        </w:rPr>
      </w:pPr>
    </w:p>
    <w:p w14:paraId="47C9320F" w14:textId="77777777" w:rsidR="0087409B" w:rsidRDefault="0087409B" w:rsidP="003006DA">
      <w:pPr>
        <w:spacing w:line="480" w:lineRule="auto"/>
        <w:rPr>
          <w:rFonts w:ascii="Times New Roman" w:hAnsi="Times New Roman"/>
        </w:rPr>
      </w:pPr>
    </w:p>
    <w:p w14:paraId="0C9233B5" w14:textId="77777777" w:rsidR="0087409B" w:rsidRDefault="0087409B" w:rsidP="003006DA">
      <w:pPr>
        <w:spacing w:line="480" w:lineRule="auto"/>
        <w:rPr>
          <w:rFonts w:ascii="Times New Roman" w:hAnsi="Times New Roman"/>
        </w:rPr>
      </w:pPr>
    </w:p>
    <w:p w14:paraId="655B4ECB" w14:textId="77777777" w:rsidR="003006DA" w:rsidRDefault="003006DA" w:rsidP="003006DA">
      <w:pPr>
        <w:spacing w:line="480" w:lineRule="auto"/>
        <w:rPr>
          <w:rFonts w:ascii="Times New Roman" w:hAnsi="Times New Roman"/>
        </w:rPr>
      </w:pPr>
    </w:p>
    <w:p w14:paraId="1605C2D3" w14:textId="7AEAC1CC" w:rsidR="004B1496" w:rsidRPr="002F3F84" w:rsidRDefault="003006DA" w:rsidP="003006DA">
      <w:pPr>
        <w:spacing w:line="480" w:lineRule="auto"/>
        <w:rPr>
          <w:rFonts w:ascii="Times New Roman" w:hAnsi="Times New Roman"/>
        </w:rPr>
      </w:pPr>
      <w:r>
        <w:rPr>
          <w:rFonts w:ascii="Times New Roman" w:hAnsi="Times New Roman"/>
        </w:rPr>
        <w:tab/>
      </w:r>
      <w:r w:rsidR="004B1496">
        <w:rPr>
          <w:rFonts w:ascii="Times New Roman" w:hAnsi="Times New Roman"/>
        </w:rPr>
        <w:t xml:space="preserve">The sprinting protocol consisted of 40 </w:t>
      </w:r>
      <w:r w:rsidR="006C542A">
        <w:rPr>
          <w:rFonts w:ascii="Times New Roman" w:hAnsi="Times New Roman"/>
        </w:rPr>
        <w:t>15-meter</w:t>
      </w:r>
      <w:r w:rsidR="004B1496">
        <w:rPr>
          <w:rFonts w:ascii="Times New Roman" w:hAnsi="Times New Roman"/>
        </w:rPr>
        <w:t xml:space="preserve"> sprints with a </w:t>
      </w:r>
      <w:r w:rsidR="006C542A">
        <w:rPr>
          <w:rFonts w:ascii="Times New Roman" w:hAnsi="Times New Roman"/>
        </w:rPr>
        <w:t>5-meter</w:t>
      </w:r>
      <w:r w:rsidR="004B1496">
        <w:rPr>
          <w:rFonts w:ascii="Times New Roman" w:hAnsi="Times New Roman"/>
        </w:rPr>
        <w:t xml:space="preserve"> deceleration zone.</w:t>
      </w:r>
      <w:r w:rsidR="006C542A">
        <w:rPr>
          <w:rFonts w:ascii="Times New Roman" w:hAnsi="Times New Roman"/>
        </w:rPr>
        <w:t xml:space="preserve"> The deceleration zone </w:t>
      </w:r>
      <w:r w:rsidR="00881657">
        <w:rPr>
          <w:rFonts w:ascii="Times New Roman" w:hAnsi="Times New Roman"/>
        </w:rPr>
        <w:t>is</w:t>
      </w:r>
      <w:r w:rsidR="006C542A">
        <w:rPr>
          <w:rFonts w:ascii="Times New Roman" w:hAnsi="Times New Roman"/>
        </w:rPr>
        <w:t xml:space="preserve"> responsible for the </w:t>
      </w:r>
      <w:r w:rsidR="002F3F84">
        <w:rPr>
          <w:rFonts w:ascii="Times New Roman" w:hAnsi="Times New Roman"/>
        </w:rPr>
        <w:t>exercise-induced muscle damage, according to Woolley et al (2014).</w:t>
      </w:r>
      <w:r w:rsidR="00D822D9">
        <w:rPr>
          <w:rFonts w:ascii="Times New Roman" w:hAnsi="Times New Roman"/>
        </w:rPr>
        <w:t xml:space="preserve"> When decelerating from a sprint, the muscles in the legs, particularly the hamstrings and quadriceps, lengthen to decelerate. The lengthening of a muscle happens during an eccentric contraction. When this occurs, there is added stress on those muscles, causing muscle damage.</w:t>
      </w:r>
      <w:r w:rsidR="00470789">
        <w:rPr>
          <w:rFonts w:ascii="Times New Roman" w:hAnsi="Times New Roman"/>
          <w:vertAlign w:val="superscript"/>
        </w:rPr>
        <w:t>1</w:t>
      </w:r>
      <w:r w:rsidR="009A2423">
        <w:rPr>
          <w:rFonts w:ascii="Times New Roman" w:hAnsi="Times New Roman"/>
          <w:vertAlign w:val="superscript"/>
        </w:rPr>
        <w:t>7</w:t>
      </w:r>
    </w:p>
    <w:p w14:paraId="760FC861" w14:textId="581E88FB" w:rsidR="006C542A" w:rsidRDefault="006C542A" w:rsidP="003006DA">
      <w:pPr>
        <w:spacing w:line="480" w:lineRule="auto"/>
        <w:ind w:firstLine="720"/>
        <w:rPr>
          <w:rFonts w:ascii="Times New Roman" w:hAnsi="Times New Roman"/>
        </w:rPr>
      </w:pPr>
      <w:r>
        <w:rPr>
          <w:rFonts w:ascii="Times New Roman" w:hAnsi="Times New Roman"/>
        </w:rPr>
        <w:t xml:space="preserve">The foam rolling protocol consisted of participants in the </w:t>
      </w:r>
      <w:proofErr w:type="gramStart"/>
      <w:r>
        <w:rPr>
          <w:rFonts w:ascii="Times New Roman" w:hAnsi="Times New Roman"/>
        </w:rPr>
        <w:t>foam rolling</w:t>
      </w:r>
      <w:proofErr w:type="gramEnd"/>
      <w:r>
        <w:rPr>
          <w:rFonts w:ascii="Times New Roman" w:hAnsi="Times New Roman"/>
        </w:rPr>
        <w:t xml:space="preserve"> group to foam roll </w:t>
      </w:r>
      <w:r w:rsidR="00811351">
        <w:rPr>
          <w:rFonts w:ascii="Times New Roman" w:hAnsi="Times New Roman"/>
        </w:rPr>
        <w:t>with a high-density foam roller (Theraband, Hygienic Corporation, Akron, Ohio, USA). T</w:t>
      </w:r>
      <w:r>
        <w:rPr>
          <w:rFonts w:ascii="Times New Roman" w:hAnsi="Times New Roman"/>
        </w:rPr>
        <w:t>he following body parts</w:t>
      </w:r>
      <w:r w:rsidR="00811351">
        <w:rPr>
          <w:rFonts w:ascii="Times New Roman" w:hAnsi="Times New Roman"/>
        </w:rPr>
        <w:t xml:space="preserve"> were foam rolled</w:t>
      </w:r>
      <w:r>
        <w:rPr>
          <w:rFonts w:ascii="Times New Roman" w:hAnsi="Times New Roman"/>
        </w:rPr>
        <w:t xml:space="preserve">: quadriceps, hamstrings, gastrocnemius, gluteus maximus, </w:t>
      </w:r>
      <w:r w:rsidR="002F3F84">
        <w:rPr>
          <w:rFonts w:ascii="Times New Roman" w:hAnsi="Times New Roman"/>
        </w:rPr>
        <w:t>iliotibial</w:t>
      </w:r>
      <w:r>
        <w:rPr>
          <w:rFonts w:ascii="Times New Roman" w:hAnsi="Times New Roman"/>
        </w:rPr>
        <w:t xml:space="preserve"> band, and medial thigh</w:t>
      </w:r>
      <w:r w:rsidR="00C964F5">
        <w:rPr>
          <w:rFonts w:ascii="Times New Roman" w:hAnsi="Times New Roman"/>
        </w:rPr>
        <w:t>.</w:t>
      </w:r>
      <w:r w:rsidR="009A2423">
        <w:rPr>
          <w:rFonts w:ascii="Times New Roman" w:hAnsi="Times New Roman"/>
          <w:vertAlign w:val="superscript"/>
        </w:rPr>
        <w:t>18</w:t>
      </w:r>
      <w:r w:rsidR="002F3F84">
        <w:rPr>
          <w:rFonts w:ascii="Times New Roman" w:hAnsi="Times New Roman"/>
          <w:vertAlign w:val="superscript"/>
        </w:rPr>
        <w:t xml:space="preserve"> </w:t>
      </w:r>
      <w:r>
        <w:rPr>
          <w:rFonts w:ascii="Times New Roman" w:hAnsi="Times New Roman"/>
        </w:rPr>
        <w:t xml:space="preserve">This was performed on each leg at 5 second cadence for each </w:t>
      </w:r>
      <w:r w:rsidR="001405D7">
        <w:rPr>
          <w:rFonts w:ascii="Times New Roman" w:hAnsi="Times New Roman"/>
        </w:rPr>
        <w:t>back and forth</w:t>
      </w:r>
      <w:r>
        <w:rPr>
          <w:rFonts w:ascii="Times New Roman" w:hAnsi="Times New Roman"/>
        </w:rPr>
        <w:t xml:space="preserve"> motion. Each part was foam rolled for a total of 60 seconds per leg. </w:t>
      </w:r>
    </w:p>
    <w:p w14:paraId="56872620" w14:textId="6A711D0A" w:rsidR="0087409B" w:rsidRDefault="00F90F45" w:rsidP="003006DA">
      <w:pPr>
        <w:spacing w:line="480" w:lineRule="auto"/>
        <w:ind w:firstLine="720"/>
        <w:rPr>
          <w:rFonts w:ascii="Times New Roman" w:hAnsi="Times New Roman"/>
        </w:rPr>
      </w:pPr>
      <w:r>
        <w:rPr>
          <w:rFonts w:ascii="Times New Roman" w:hAnsi="Times New Roman"/>
        </w:rPr>
        <w:t xml:space="preserve">An </w:t>
      </w:r>
      <w:proofErr w:type="spellStart"/>
      <w:r>
        <w:rPr>
          <w:rFonts w:ascii="Times New Roman" w:hAnsi="Times New Roman"/>
        </w:rPr>
        <w:t>iWorx</w:t>
      </w:r>
      <w:proofErr w:type="spellEnd"/>
      <w:r>
        <w:rPr>
          <w:rFonts w:ascii="Times New Roman" w:hAnsi="Times New Roman"/>
        </w:rPr>
        <w:t xml:space="preserve"> software LabScribe </w:t>
      </w:r>
      <w:r w:rsidR="00811351">
        <w:rPr>
          <w:rFonts w:ascii="Times New Roman" w:hAnsi="Times New Roman"/>
        </w:rPr>
        <w:t xml:space="preserve">(LabScribe 3, </w:t>
      </w:r>
      <w:proofErr w:type="spellStart"/>
      <w:r w:rsidR="00811351">
        <w:rPr>
          <w:rFonts w:ascii="Times New Roman" w:hAnsi="Times New Roman"/>
        </w:rPr>
        <w:t>iWorx</w:t>
      </w:r>
      <w:proofErr w:type="spellEnd"/>
      <w:r w:rsidR="00811351">
        <w:rPr>
          <w:rFonts w:ascii="Times New Roman" w:hAnsi="Times New Roman"/>
        </w:rPr>
        <w:t xml:space="preserve">, Dover, New Hampshire, USA) </w:t>
      </w:r>
      <w:r>
        <w:rPr>
          <w:rFonts w:ascii="Times New Roman" w:hAnsi="Times New Roman"/>
        </w:rPr>
        <w:t>measured pulse wave velocity. Each participant laid down after 15 minutes of rest and electrodes were applied to both wris</w:t>
      </w:r>
      <w:r w:rsidR="004B1496">
        <w:rPr>
          <w:rFonts w:ascii="Times New Roman" w:hAnsi="Times New Roman"/>
        </w:rPr>
        <w:t xml:space="preserve">ts and the right lower abdomen, which attached to the </w:t>
      </w:r>
      <w:proofErr w:type="spellStart"/>
      <w:r w:rsidR="004B1496">
        <w:rPr>
          <w:rFonts w:ascii="Times New Roman" w:hAnsi="Times New Roman"/>
        </w:rPr>
        <w:t>iWorx</w:t>
      </w:r>
      <w:proofErr w:type="spellEnd"/>
      <w:r w:rsidR="004B1496">
        <w:rPr>
          <w:rFonts w:ascii="Times New Roman" w:hAnsi="Times New Roman"/>
        </w:rPr>
        <w:t xml:space="preserve"> device. The brachial pulse was found on each participant and a plethysmograph was taped onto the site of the</w:t>
      </w:r>
      <w:r w:rsidR="00881657">
        <w:rPr>
          <w:rFonts w:ascii="Times New Roman" w:hAnsi="Times New Roman"/>
        </w:rPr>
        <w:t xml:space="preserve"> brachial</w:t>
      </w:r>
      <w:r w:rsidR="004B1496">
        <w:rPr>
          <w:rFonts w:ascii="Times New Roman" w:hAnsi="Times New Roman"/>
        </w:rPr>
        <w:t xml:space="preserve"> pulse. LabScribe was started and ran for two minutes to get an accurate reading. The last five peaks were recorded for accuracy. This was repeated with the plethysmograph on the tip of the middle finger. The distance from each participant’s brachial pulse site to the tip of his or her middle finger was also recorded. The following equation was used to decipher each pulse wave velocity: </w:t>
      </w:r>
    </w:p>
    <w:p w14:paraId="19CE8141" w14:textId="69BFFE16" w:rsidR="004B1496" w:rsidRDefault="004B1496" w:rsidP="003006DA">
      <w:pPr>
        <w:spacing w:line="480" w:lineRule="auto"/>
        <w:rPr>
          <w:rFonts w:ascii="Times New Roman" w:hAnsi="Times New Roman"/>
        </w:rPr>
      </w:pPr>
      <w:r>
        <w:rPr>
          <w:rFonts w:ascii="Times New Roman" w:hAnsi="Times New Roman"/>
        </w:rPr>
        <w:lastRenderedPageBreak/>
        <w:tab/>
        <w:t>Pulse wave velocity = distance between brachial pulse and tip of middle finger /</w:t>
      </w:r>
    </w:p>
    <w:p w14:paraId="2241561C" w14:textId="77777777" w:rsidR="004B1496" w:rsidRDefault="004B1496" w:rsidP="003006DA">
      <w:pPr>
        <w:spacing w:line="480" w:lineRule="auto"/>
        <w:rPr>
          <w:rFonts w:ascii="Times New Roman" w:hAnsi="Times New Roman"/>
        </w:rPr>
      </w:pPr>
      <w:r>
        <w:rPr>
          <w:rFonts w:ascii="Times New Roman" w:hAnsi="Times New Roman"/>
        </w:rPr>
        <w:tab/>
        <w:t>(</w:t>
      </w:r>
      <w:proofErr w:type="gramStart"/>
      <w:r>
        <w:rPr>
          <w:rFonts w:ascii="Times New Roman" w:hAnsi="Times New Roman"/>
        </w:rPr>
        <w:t>average</w:t>
      </w:r>
      <w:proofErr w:type="gramEnd"/>
      <w:r>
        <w:rPr>
          <w:rFonts w:ascii="Times New Roman" w:hAnsi="Times New Roman"/>
        </w:rPr>
        <w:t xml:space="preserve"> of the brachial pulse times – average of the finger pulse times)</w:t>
      </w:r>
    </w:p>
    <w:p w14:paraId="739FAF89" w14:textId="20DE7491" w:rsidR="007C646B" w:rsidRDefault="00035502" w:rsidP="003006DA">
      <w:pPr>
        <w:spacing w:line="480" w:lineRule="auto"/>
        <w:ind w:firstLine="720"/>
        <w:rPr>
          <w:rFonts w:ascii="Times New Roman" w:hAnsi="Times New Roman"/>
        </w:rPr>
      </w:pPr>
      <w:r>
        <w:rPr>
          <w:rFonts w:ascii="Times New Roman" w:hAnsi="Times New Roman"/>
        </w:rPr>
        <w:t>Each participant’s pulse wave velocity was recorded all eight days of testing.</w:t>
      </w:r>
      <w:r w:rsidR="007275FF">
        <w:rPr>
          <w:rFonts w:ascii="Times New Roman" w:hAnsi="Times New Roman"/>
        </w:rPr>
        <w:t xml:space="preserve"> Data analysis was conducted using </w:t>
      </w:r>
      <w:proofErr w:type="spellStart"/>
      <w:r w:rsidR="007275FF">
        <w:rPr>
          <w:rFonts w:ascii="Times New Roman" w:hAnsi="Times New Roman"/>
        </w:rPr>
        <w:t>GraphPad</w:t>
      </w:r>
      <w:proofErr w:type="spellEnd"/>
      <w:r w:rsidR="007275FF">
        <w:rPr>
          <w:rFonts w:ascii="Times New Roman" w:hAnsi="Times New Roman"/>
        </w:rPr>
        <w:t xml:space="preserve"> Prism 5.0</w:t>
      </w:r>
      <w:r w:rsidR="00811351">
        <w:rPr>
          <w:rFonts w:ascii="Times New Roman" w:hAnsi="Times New Roman"/>
        </w:rPr>
        <w:t xml:space="preserve"> (</w:t>
      </w:r>
      <w:proofErr w:type="spellStart"/>
      <w:r w:rsidR="00811351">
        <w:rPr>
          <w:rFonts w:ascii="Times New Roman" w:hAnsi="Times New Roman"/>
        </w:rPr>
        <w:t>GraphPad</w:t>
      </w:r>
      <w:proofErr w:type="spellEnd"/>
      <w:r w:rsidR="00811351">
        <w:rPr>
          <w:rFonts w:ascii="Times New Roman" w:hAnsi="Times New Roman"/>
        </w:rPr>
        <w:t xml:space="preserve"> Prism 5.0, </w:t>
      </w:r>
      <w:proofErr w:type="spellStart"/>
      <w:r w:rsidR="00811351">
        <w:rPr>
          <w:rFonts w:ascii="Times New Roman" w:hAnsi="Times New Roman"/>
        </w:rPr>
        <w:t>GraphPad</w:t>
      </w:r>
      <w:proofErr w:type="spellEnd"/>
      <w:r w:rsidR="00811351">
        <w:rPr>
          <w:rFonts w:ascii="Times New Roman" w:hAnsi="Times New Roman"/>
        </w:rPr>
        <w:t xml:space="preserve"> Software, San Diego, California, USA)</w:t>
      </w:r>
      <w:r w:rsidR="007275FF">
        <w:rPr>
          <w:rFonts w:ascii="Times New Roman" w:hAnsi="Times New Roman"/>
        </w:rPr>
        <w:t xml:space="preserve">. </w:t>
      </w:r>
      <w:r w:rsidR="00BC3DFC">
        <w:rPr>
          <w:rFonts w:ascii="Times New Roman" w:hAnsi="Times New Roman"/>
        </w:rPr>
        <w:t xml:space="preserve">The Kolmogorov Smirnov test was used to assess data for normality. Normally distributed data used a two-tailed independent t-test. </w:t>
      </w:r>
    </w:p>
    <w:p w14:paraId="3F591A3C" w14:textId="0CCE8C39" w:rsidR="006C542A" w:rsidRDefault="003006DA" w:rsidP="003006DA">
      <w:pPr>
        <w:spacing w:line="480" w:lineRule="auto"/>
        <w:rPr>
          <w:rFonts w:ascii="Times New Roman" w:hAnsi="Times New Roman"/>
        </w:rPr>
      </w:pPr>
      <w:r>
        <w:rPr>
          <w:rFonts w:ascii="Times New Roman" w:hAnsi="Times New Roman"/>
        </w:rPr>
        <w:t xml:space="preserve">Otherwise, a two-tailed Mann Whitney U test was used to compare the change from the baseline area under the curve between FR and CON. </w:t>
      </w:r>
    </w:p>
    <w:p w14:paraId="04C55478" w14:textId="77777777" w:rsidR="00742815" w:rsidRDefault="00742815" w:rsidP="003006DA">
      <w:pPr>
        <w:spacing w:line="480" w:lineRule="auto"/>
        <w:rPr>
          <w:rFonts w:ascii="Times New Roman" w:hAnsi="Times New Roman"/>
          <w:b/>
        </w:rPr>
      </w:pPr>
    </w:p>
    <w:p w14:paraId="58503FBF" w14:textId="3A75FA0A" w:rsidR="00760D0F" w:rsidRPr="00742815" w:rsidRDefault="00760D0F" w:rsidP="003006DA">
      <w:pPr>
        <w:spacing w:line="480" w:lineRule="auto"/>
        <w:rPr>
          <w:rFonts w:ascii="Times New Roman" w:hAnsi="Times New Roman"/>
          <w:b/>
        </w:rPr>
      </w:pPr>
      <w:r w:rsidRPr="00742815">
        <w:rPr>
          <w:rFonts w:ascii="Times New Roman" w:hAnsi="Times New Roman"/>
          <w:b/>
        </w:rPr>
        <w:t>RESULTS</w:t>
      </w:r>
    </w:p>
    <w:p w14:paraId="19AA54F6" w14:textId="5B0624F4" w:rsidR="0087409B" w:rsidRDefault="003006DA" w:rsidP="003006DA">
      <w:pPr>
        <w:spacing w:line="480" w:lineRule="auto"/>
        <w:rPr>
          <w:rFonts w:ascii="Times New Roman" w:hAnsi="Times New Roman"/>
        </w:rPr>
      </w:pPr>
      <w:r>
        <w:rPr>
          <w:rFonts w:ascii="Helvetica" w:hAnsi="Helvetica" w:cs="Helvetica"/>
          <w:noProof/>
        </w:rPr>
        <w:drawing>
          <wp:anchor distT="0" distB="0" distL="114300" distR="114300" simplePos="0" relativeHeight="251659264" behindDoc="0" locked="0" layoutInCell="1" allowOverlap="1" wp14:anchorId="0BE98C59" wp14:editId="15C47DE2">
            <wp:simplePos x="0" y="0"/>
            <wp:positionH relativeFrom="column">
              <wp:posOffset>914400</wp:posOffset>
            </wp:positionH>
            <wp:positionV relativeFrom="paragraph">
              <wp:posOffset>167640</wp:posOffset>
            </wp:positionV>
            <wp:extent cx="3013075" cy="2548255"/>
            <wp:effectExtent l="0" t="0" r="9525" b="0"/>
            <wp:wrapTight wrapText="bothSides">
              <wp:wrapPolygon edited="0">
                <wp:start x="0" y="0"/>
                <wp:lineTo x="0" y="21315"/>
                <wp:lineTo x="21486" y="21315"/>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3075" cy="254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59A54" w14:textId="4CAE38B0" w:rsidR="00BC25C8" w:rsidRDefault="00BC25C8" w:rsidP="003006DA">
      <w:pPr>
        <w:spacing w:line="480" w:lineRule="auto"/>
        <w:rPr>
          <w:rFonts w:ascii="Times New Roman" w:hAnsi="Times New Roman"/>
        </w:rPr>
      </w:pPr>
    </w:p>
    <w:p w14:paraId="7C0E6CD7" w14:textId="5175B0A5" w:rsidR="00BC25C8" w:rsidRDefault="00BC25C8" w:rsidP="003006DA">
      <w:pPr>
        <w:spacing w:line="480" w:lineRule="auto"/>
        <w:rPr>
          <w:rFonts w:ascii="Times New Roman" w:hAnsi="Times New Roman"/>
        </w:rPr>
      </w:pPr>
    </w:p>
    <w:p w14:paraId="50727CB3" w14:textId="77777777" w:rsidR="00BC25C8" w:rsidRDefault="00BC25C8" w:rsidP="003006DA">
      <w:pPr>
        <w:spacing w:line="480" w:lineRule="auto"/>
        <w:rPr>
          <w:rFonts w:ascii="Times New Roman" w:hAnsi="Times New Roman"/>
        </w:rPr>
      </w:pPr>
    </w:p>
    <w:p w14:paraId="5326BDF6" w14:textId="77777777" w:rsidR="00BC25C8" w:rsidRDefault="00BC25C8" w:rsidP="003006DA">
      <w:pPr>
        <w:spacing w:line="480" w:lineRule="auto"/>
        <w:rPr>
          <w:rFonts w:ascii="Times New Roman" w:hAnsi="Times New Roman"/>
        </w:rPr>
      </w:pPr>
    </w:p>
    <w:p w14:paraId="10526588" w14:textId="7B322081" w:rsidR="00BC25C8" w:rsidRDefault="00BC25C8" w:rsidP="003006DA">
      <w:pPr>
        <w:spacing w:line="480" w:lineRule="auto"/>
        <w:rPr>
          <w:rFonts w:ascii="Times New Roman" w:hAnsi="Times New Roman"/>
        </w:rPr>
      </w:pPr>
    </w:p>
    <w:p w14:paraId="440DB9BE" w14:textId="77777777" w:rsidR="00BC25C8" w:rsidRDefault="00BC25C8" w:rsidP="003006DA">
      <w:pPr>
        <w:spacing w:line="480" w:lineRule="auto"/>
        <w:rPr>
          <w:rFonts w:ascii="Times New Roman" w:hAnsi="Times New Roman"/>
        </w:rPr>
      </w:pPr>
    </w:p>
    <w:p w14:paraId="5D9B95B9" w14:textId="0431E967" w:rsidR="00BC25C8" w:rsidRDefault="003006DA" w:rsidP="003006DA">
      <w:pPr>
        <w:spacing w:line="480" w:lineRule="auto"/>
        <w:rPr>
          <w:rFonts w:ascii="Times New Roman" w:hAnsi="Times New Roman"/>
        </w:rPr>
      </w:pPr>
      <w:r>
        <w:rPr>
          <w:rFonts w:ascii="Helvetica" w:hAnsi="Helvetica" w:cs="Helvetica"/>
          <w:noProof/>
        </w:rPr>
        <w:drawing>
          <wp:anchor distT="0" distB="0" distL="114300" distR="114300" simplePos="0" relativeHeight="251660288" behindDoc="0" locked="0" layoutInCell="1" allowOverlap="1" wp14:anchorId="64E8C677" wp14:editId="3EA7D7FF">
            <wp:simplePos x="0" y="0"/>
            <wp:positionH relativeFrom="column">
              <wp:posOffset>1028065</wp:posOffset>
            </wp:positionH>
            <wp:positionV relativeFrom="paragraph">
              <wp:posOffset>343535</wp:posOffset>
            </wp:positionV>
            <wp:extent cx="3018155" cy="2657475"/>
            <wp:effectExtent l="0" t="0" r="4445" b="9525"/>
            <wp:wrapTight wrapText="bothSides">
              <wp:wrapPolygon edited="0">
                <wp:start x="0" y="0"/>
                <wp:lineTo x="0" y="21471"/>
                <wp:lineTo x="21450" y="21471"/>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815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CA72B" w14:textId="5E191B1C" w:rsidR="00BC1A37" w:rsidRDefault="00BC1A37" w:rsidP="003006DA">
      <w:pPr>
        <w:spacing w:line="480" w:lineRule="auto"/>
        <w:rPr>
          <w:rFonts w:ascii="Times New Roman" w:hAnsi="Times New Roman"/>
        </w:rPr>
      </w:pPr>
    </w:p>
    <w:p w14:paraId="2225DC76" w14:textId="02AAD37E" w:rsidR="00BC1A37" w:rsidRDefault="00BC1A37" w:rsidP="003006DA">
      <w:pPr>
        <w:spacing w:line="480" w:lineRule="auto"/>
        <w:rPr>
          <w:rFonts w:ascii="Times New Roman" w:hAnsi="Times New Roman"/>
        </w:rPr>
      </w:pPr>
    </w:p>
    <w:p w14:paraId="21876B6B" w14:textId="34DEF256" w:rsidR="00BC1A37" w:rsidRDefault="00BC1A37" w:rsidP="003006DA">
      <w:pPr>
        <w:spacing w:line="480" w:lineRule="auto"/>
        <w:rPr>
          <w:rFonts w:ascii="Times New Roman" w:hAnsi="Times New Roman"/>
        </w:rPr>
      </w:pPr>
    </w:p>
    <w:p w14:paraId="6330A576" w14:textId="77777777" w:rsidR="00BC1A37" w:rsidRDefault="00BC1A37" w:rsidP="003006DA">
      <w:pPr>
        <w:spacing w:line="480" w:lineRule="auto"/>
        <w:rPr>
          <w:rFonts w:ascii="Times New Roman" w:hAnsi="Times New Roman"/>
        </w:rPr>
      </w:pPr>
    </w:p>
    <w:p w14:paraId="34CBC308" w14:textId="77777777" w:rsidR="00BC25C8" w:rsidRDefault="00BC25C8" w:rsidP="003006DA">
      <w:pPr>
        <w:spacing w:line="480" w:lineRule="auto"/>
        <w:rPr>
          <w:rFonts w:ascii="Times New Roman" w:hAnsi="Times New Roman"/>
        </w:rPr>
      </w:pPr>
    </w:p>
    <w:p w14:paraId="0805E82B" w14:textId="77777777" w:rsidR="00BC25C8" w:rsidRDefault="00BC25C8" w:rsidP="003006DA">
      <w:pPr>
        <w:spacing w:line="480" w:lineRule="auto"/>
        <w:rPr>
          <w:rFonts w:ascii="Times New Roman" w:hAnsi="Times New Roman"/>
        </w:rPr>
      </w:pPr>
    </w:p>
    <w:p w14:paraId="2174BF03" w14:textId="77777777" w:rsidR="00BC25C8" w:rsidRDefault="00BC25C8" w:rsidP="003006DA">
      <w:pPr>
        <w:spacing w:line="480" w:lineRule="auto"/>
        <w:rPr>
          <w:rFonts w:ascii="Times New Roman" w:hAnsi="Times New Roman"/>
        </w:rPr>
      </w:pPr>
    </w:p>
    <w:p w14:paraId="40136CC4" w14:textId="77777777" w:rsidR="00BC25C8" w:rsidRDefault="00BC25C8" w:rsidP="003006DA">
      <w:pPr>
        <w:spacing w:line="480" w:lineRule="auto"/>
        <w:rPr>
          <w:rFonts w:ascii="Times New Roman" w:hAnsi="Times New Roman"/>
        </w:rPr>
      </w:pPr>
    </w:p>
    <w:p w14:paraId="7F5882C5" w14:textId="481618E5" w:rsidR="00757675" w:rsidRDefault="00F716D1" w:rsidP="00E6280B">
      <w:pPr>
        <w:spacing w:line="480" w:lineRule="auto"/>
        <w:ind w:firstLine="720"/>
        <w:rPr>
          <w:rFonts w:ascii="Times New Roman" w:hAnsi="Times New Roman"/>
        </w:rPr>
      </w:pPr>
      <w:r>
        <w:rPr>
          <w:rFonts w:ascii="Times New Roman" w:hAnsi="Times New Roman"/>
        </w:rPr>
        <w:t xml:space="preserve">These graphs show that there is no significant difference in pulse wave velocity from the </w:t>
      </w:r>
      <w:proofErr w:type="gramStart"/>
      <w:r>
        <w:rPr>
          <w:rFonts w:ascii="Times New Roman" w:hAnsi="Times New Roman"/>
        </w:rPr>
        <w:t>foam rolling</w:t>
      </w:r>
      <w:proofErr w:type="gramEnd"/>
      <w:r>
        <w:rPr>
          <w:rFonts w:ascii="Times New Roman" w:hAnsi="Times New Roman"/>
        </w:rPr>
        <w:t xml:space="preserve"> (FR) group to the control (CON) group</w:t>
      </w:r>
      <w:r w:rsidR="00D02C84">
        <w:rPr>
          <w:rFonts w:ascii="Times New Roman" w:hAnsi="Times New Roman"/>
        </w:rPr>
        <w:t xml:space="preserve"> (p &gt; 0.05)</w:t>
      </w:r>
      <w:r>
        <w:rPr>
          <w:rFonts w:ascii="Times New Roman" w:hAnsi="Times New Roman"/>
        </w:rPr>
        <w:t xml:space="preserve">. These results are based on pulse wave velocity measures being taken after 24 hours of a </w:t>
      </w:r>
      <w:proofErr w:type="gramStart"/>
      <w:r>
        <w:rPr>
          <w:rFonts w:ascii="Times New Roman" w:hAnsi="Times New Roman"/>
        </w:rPr>
        <w:t>foam rolling</w:t>
      </w:r>
      <w:proofErr w:type="gramEnd"/>
      <w:r>
        <w:rPr>
          <w:rFonts w:ascii="Times New Roman" w:hAnsi="Times New Roman"/>
        </w:rPr>
        <w:t xml:space="preserve"> bout. </w:t>
      </w:r>
    </w:p>
    <w:p w14:paraId="21463E16" w14:textId="77777777" w:rsidR="00742815" w:rsidRDefault="00742815" w:rsidP="003006DA">
      <w:pPr>
        <w:spacing w:line="480" w:lineRule="auto"/>
        <w:rPr>
          <w:rFonts w:ascii="Times New Roman" w:hAnsi="Times New Roman"/>
        </w:rPr>
      </w:pPr>
    </w:p>
    <w:p w14:paraId="368A1B4A" w14:textId="77777777" w:rsidR="00760D0F" w:rsidRPr="00742815" w:rsidRDefault="00760D0F" w:rsidP="003006DA">
      <w:pPr>
        <w:spacing w:line="480" w:lineRule="auto"/>
        <w:rPr>
          <w:rFonts w:ascii="Times New Roman" w:hAnsi="Times New Roman"/>
          <w:b/>
        </w:rPr>
      </w:pPr>
      <w:r w:rsidRPr="00742815">
        <w:rPr>
          <w:rFonts w:ascii="Times New Roman" w:hAnsi="Times New Roman"/>
          <w:b/>
        </w:rPr>
        <w:t>DISCUSSION</w:t>
      </w:r>
    </w:p>
    <w:p w14:paraId="3E2C397E" w14:textId="1FA88093" w:rsidR="00B82B2E" w:rsidRDefault="003630AD" w:rsidP="003006DA">
      <w:pPr>
        <w:spacing w:line="480" w:lineRule="auto"/>
        <w:ind w:firstLine="720"/>
        <w:rPr>
          <w:rFonts w:ascii="Times New Roman" w:hAnsi="Times New Roman"/>
        </w:rPr>
      </w:pPr>
      <w:r>
        <w:rPr>
          <w:rFonts w:ascii="Times New Roman" w:hAnsi="Times New Roman"/>
        </w:rPr>
        <w:t>There were forty participants in the study, 19 in the FR group and 21 in the CON group.</w:t>
      </w:r>
      <w:r w:rsidR="00C362F3">
        <w:rPr>
          <w:rFonts w:ascii="Times New Roman" w:hAnsi="Times New Roman"/>
        </w:rPr>
        <w:t xml:space="preserve"> From this data, there was no significant difference found between the pulse wave velocity of the foam rolling group and the control group</w:t>
      </w:r>
      <w:r w:rsidR="003006DA">
        <w:rPr>
          <w:rFonts w:ascii="Times New Roman" w:hAnsi="Times New Roman"/>
        </w:rPr>
        <w:t xml:space="preserve"> (p &gt; 0.05).</w:t>
      </w:r>
    </w:p>
    <w:p w14:paraId="6B45A904" w14:textId="62ED9401" w:rsidR="0087409B" w:rsidRPr="00E52F48" w:rsidRDefault="00BC1A37" w:rsidP="003006DA">
      <w:pPr>
        <w:spacing w:line="480" w:lineRule="auto"/>
        <w:ind w:firstLine="720"/>
        <w:rPr>
          <w:rFonts w:ascii="Times New Roman" w:hAnsi="Times New Roman"/>
        </w:rPr>
      </w:pPr>
      <w:r>
        <w:rPr>
          <w:rFonts w:ascii="Times New Roman" w:hAnsi="Times New Roman"/>
        </w:rPr>
        <w:t>Foam rolling has recently become much more popular. Many people use foam rollers as a form self-massage to relieve the affects of delayed-onset muscle soreness</w:t>
      </w:r>
      <w:r w:rsidR="00E52F48">
        <w:rPr>
          <w:rFonts w:ascii="Times New Roman" w:hAnsi="Times New Roman"/>
        </w:rPr>
        <w:t xml:space="preserve"> after intense bouts of exercise</w:t>
      </w:r>
      <w:r>
        <w:rPr>
          <w:rFonts w:ascii="Times New Roman" w:hAnsi="Times New Roman"/>
        </w:rPr>
        <w:t xml:space="preserve">. </w:t>
      </w:r>
      <w:r w:rsidR="00E52F48">
        <w:rPr>
          <w:rFonts w:ascii="Times New Roman" w:hAnsi="Times New Roman"/>
        </w:rPr>
        <w:t>Many places, including fitness centers and physical therapy clinics, now provide foam rollers for as a form of massage. Greater popularity of foam rollers opens up the opportunity for relevant research. T</w:t>
      </w:r>
      <w:r>
        <w:rPr>
          <w:rFonts w:ascii="Times New Roman" w:hAnsi="Times New Roman"/>
        </w:rPr>
        <w:t>here could be additional application</w:t>
      </w:r>
      <w:r w:rsidR="009236F9">
        <w:rPr>
          <w:rFonts w:ascii="Times New Roman" w:hAnsi="Times New Roman"/>
        </w:rPr>
        <w:t>s for the use of foam rolling. Not only can it provide relief from muscle soreness</w:t>
      </w:r>
      <w:r w:rsidR="003D4237">
        <w:rPr>
          <w:rFonts w:ascii="Times New Roman" w:hAnsi="Times New Roman"/>
          <w:vertAlign w:val="superscript"/>
        </w:rPr>
        <w:t>14</w:t>
      </w:r>
      <w:r w:rsidR="009236F9">
        <w:rPr>
          <w:rFonts w:ascii="Times New Roman" w:hAnsi="Times New Roman"/>
        </w:rPr>
        <w:t>, but it could potentially have an effect on pulse wave velocity.</w:t>
      </w:r>
      <w:r w:rsidR="00900538">
        <w:rPr>
          <w:rFonts w:ascii="Times New Roman" w:hAnsi="Times New Roman"/>
          <w:vertAlign w:val="superscript"/>
        </w:rPr>
        <w:t>1</w:t>
      </w:r>
      <w:r w:rsidR="009236F9">
        <w:rPr>
          <w:rFonts w:ascii="Times New Roman" w:hAnsi="Times New Roman"/>
        </w:rPr>
        <w:t xml:space="preserve"> According to Okamoto et al, foam rolling releases tension in muscles, which can create better circulation</w:t>
      </w:r>
      <w:r w:rsidR="00E52F48">
        <w:rPr>
          <w:rFonts w:ascii="Times New Roman" w:hAnsi="Times New Roman"/>
        </w:rPr>
        <w:t xml:space="preserve"> and blood flow</w:t>
      </w:r>
      <w:r w:rsidR="009236F9">
        <w:rPr>
          <w:rFonts w:ascii="Times New Roman" w:hAnsi="Times New Roman"/>
        </w:rPr>
        <w:t xml:space="preserve"> in the area. This increased circulation of the cardiovascular syst</w:t>
      </w:r>
      <w:r w:rsidR="00E52F48">
        <w:rPr>
          <w:rFonts w:ascii="Times New Roman" w:hAnsi="Times New Roman"/>
        </w:rPr>
        <w:t xml:space="preserve">em could lower arterial stiffness. Pulse wave velocity is a measure of arterial stiffness and can predict the potential of a cardiovascular event. If foam rolling could influence </w:t>
      </w:r>
      <w:r w:rsidR="00E52F48">
        <w:rPr>
          <w:rFonts w:ascii="Times New Roman" w:hAnsi="Times New Roman"/>
        </w:rPr>
        <w:lastRenderedPageBreak/>
        <w:t>pulse wave velocity, there is possibility that foam rolling could decrease the probability of a cardiovascular event to occur.</w:t>
      </w:r>
      <w:r w:rsidR="00E52F48">
        <w:rPr>
          <w:rFonts w:ascii="Times New Roman" w:hAnsi="Times New Roman"/>
          <w:vertAlign w:val="superscript"/>
        </w:rPr>
        <w:t>1</w:t>
      </w:r>
    </w:p>
    <w:p w14:paraId="67383546" w14:textId="0921D5B2" w:rsidR="000D56DC" w:rsidRPr="00781842" w:rsidRDefault="000D56DC" w:rsidP="003006DA">
      <w:pPr>
        <w:spacing w:line="480" w:lineRule="auto"/>
        <w:ind w:firstLine="720"/>
        <w:rPr>
          <w:rFonts w:ascii="Times New Roman" w:hAnsi="Times New Roman" w:cs="Times New Roman"/>
          <w:color w:val="000000"/>
        </w:rPr>
      </w:pPr>
      <w:r>
        <w:rPr>
          <w:rFonts w:ascii="Times New Roman" w:hAnsi="Times New Roman"/>
        </w:rPr>
        <w:t>Pulse wave velocity is a marker of arterial stiffness that can help to predict the likelihood of a cardiovascular event. There has been research into treatments can help to decrease arterial stiffness to lessen this likelihood. Jani</w:t>
      </w:r>
      <w:r w:rsidRPr="000D56DC">
        <w:rPr>
          <w:rFonts w:ascii="Times New Roman" w:hAnsi="Times New Roman" w:cs="Times New Roman"/>
          <w:color w:val="000000"/>
        </w:rPr>
        <w:t>ć</w:t>
      </w:r>
      <w:r>
        <w:rPr>
          <w:rFonts w:ascii="Times New Roman" w:hAnsi="Times New Roman" w:cs="Times New Roman"/>
          <w:color w:val="000000"/>
        </w:rPr>
        <w:t xml:space="preserve"> et al (2014) researched the pharmacological treatments available to improve arterial compliance, thus decreasing pulse wave velocity. Antihypertensive drugs were suggested to decrease arterial stiffness by inhibiting the renin-angiotensin system, which, when stimulated, was shown to increase arterial stiffness. ACE inhibitors were also suggested to improve </w:t>
      </w:r>
      <w:r w:rsidR="0067545B">
        <w:rPr>
          <w:rFonts w:ascii="Times New Roman" w:hAnsi="Times New Roman" w:cs="Times New Roman"/>
          <w:color w:val="000000"/>
        </w:rPr>
        <w:t xml:space="preserve">arterial compliance, as the renin-angiotensin system is affect by the loss of the enzyme. Arterial compliance </w:t>
      </w:r>
      <w:proofErr w:type="gramStart"/>
      <w:r w:rsidR="0067545B">
        <w:rPr>
          <w:rFonts w:ascii="Times New Roman" w:hAnsi="Times New Roman" w:cs="Times New Roman"/>
          <w:color w:val="000000"/>
        </w:rPr>
        <w:t>was also suggested to be affected</w:t>
      </w:r>
      <w:proofErr w:type="gramEnd"/>
      <w:r w:rsidR="0067545B">
        <w:rPr>
          <w:rFonts w:ascii="Times New Roman" w:hAnsi="Times New Roman" w:cs="Times New Roman"/>
          <w:color w:val="000000"/>
        </w:rPr>
        <w:t xml:space="preserve"> by angiotensin receptor blockers, which inhibit the angiotensin system. </w:t>
      </w:r>
      <w:r w:rsidR="0067545B">
        <w:rPr>
          <w:rFonts w:ascii="Times New Roman" w:hAnsi="Times New Roman"/>
        </w:rPr>
        <w:t>Jani</w:t>
      </w:r>
      <w:r w:rsidR="0067545B" w:rsidRPr="000D56DC">
        <w:rPr>
          <w:rFonts w:ascii="Times New Roman" w:hAnsi="Times New Roman" w:cs="Times New Roman"/>
          <w:color w:val="000000"/>
        </w:rPr>
        <w:t>ć</w:t>
      </w:r>
      <w:r w:rsidR="0067545B">
        <w:rPr>
          <w:rFonts w:ascii="Times New Roman" w:hAnsi="Times New Roman" w:cs="Times New Roman"/>
          <w:color w:val="000000"/>
        </w:rPr>
        <w:t xml:space="preserve"> et al suggested that </w:t>
      </w:r>
      <w:proofErr w:type="gramStart"/>
      <w:r w:rsidR="0067545B">
        <w:rPr>
          <w:rFonts w:ascii="Times New Roman" w:hAnsi="Times New Roman" w:cs="Times New Roman"/>
          <w:color w:val="000000"/>
        </w:rPr>
        <w:t>beta blockers</w:t>
      </w:r>
      <w:proofErr w:type="gramEnd"/>
      <w:r w:rsidR="0067545B">
        <w:rPr>
          <w:rFonts w:ascii="Times New Roman" w:hAnsi="Times New Roman" w:cs="Times New Roman"/>
          <w:color w:val="000000"/>
        </w:rPr>
        <w:t xml:space="preserve"> also decrease arterial stiffness by reducing HR. AGE cross-link breakers were shown to decrease arterial stiffness by breaking up the crossing of collagen fibers, which are responsible for creating the stiffness in arteries.</w:t>
      </w:r>
      <w:r w:rsidR="00781842">
        <w:rPr>
          <w:rFonts w:ascii="Times New Roman" w:hAnsi="Times New Roman" w:cs="Times New Roman"/>
          <w:color w:val="000000"/>
          <w:vertAlign w:val="superscript"/>
        </w:rPr>
        <w:t>19</w:t>
      </w:r>
    </w:p>
    <w:p w14:paraId="4EB31C81" w14:textId="1B769CB7" w:rsidR="00912E39" w:rsidRPr="00C25757" w:rsidRDefault="00912E39" w:rsidP="003006DA">
      <w:pPr>
        <w:spacing w:line="480" w:lineRule="auto"/>
        <w:ind w:firstLine="720"/>
        <w:rPr>
          <w:rFonts w:ascii="Times New Roman" w:hAnsi="Times New Roman" w:cs="Times New Roman"/>
          <w:color w:val="000000"/>
          <w:vertAlign w:val="superscript"/>
        </w:rPr>
      </w:pPr>
      <w:r>
        <w:rPr>
          <w:rFonts w:ascii="Times New Roman" w:hAnsi="Times New Roman" w:cs="Times New Roman"/>
          <w:color w:val="000000"/>
        </w:rPr>
        <w:t>In addition to pharmacological interventions, some studies suggest that simply exercise can reduce arterial stiffness. Ferreira et al (2006) suggested that aerobic exercise</w:t>
      </w:r>
      <w:r w:rsidR="00C25757">
        <w:rPr>
          <w:rFonts w:ascii="Times New Roman" w:hAnsi="Times New Roman" w:cs="Times New Roman"/>
          <w:color w:val="000000"/>
        </w:rPr>
        <w:t xml:space="preserve"> </w:t>
      </w:r>
      <w:proofErr w:type="gramStart"/>
      <w:r>
        <w:rPr>
          <w:rFonts w:ascii="Times New Roman" w:hAnsi="Times New Roman" w:cs="Times New Roman"/>
          <w:color w:val="000000"/>
        </w:rPr>
        <w:t>can</w:t>
      </w:r>
      <w:proofErr w:type="gramEnd"/>
      <w:r>
        <w:rPr>
          <w:rFonts w:ascii="Times New Roman" w:hAnsi="Times New Roman" w:cs="Times New Roman"/>
          <w:color w:val="000000"/>
        </w:rPr>
        <w:t xml:space="preserve"> improve arterial compliance. </w:t>
      </w:r>
      <w:r w:rsidR="00C25757">
        <w:rPr>
          <w:rFonts w:ascii="Times New Roman" w:hAnsi="Times New Roman" w:cs="Times New Roman"/>
          <w:color w:val="000000"/>
        </w:rPr>
        <w:t xml:space="preserve">Aerobic exercise may reduce arterial stiffness because it reduces risk factors that are associated with less arterial compliance, such as blood pressure. Arterial stiffness is also affected by SNS, inflammation, and endothelial function, all of which are affected by aerobic activity. According to the study, further research is necessary to form concrete reasons for aerobic exercise to have a direct effect </w:t>
      </w:r>
      <w:r w:rsidR="00C25757">
        <w:rPr>
          <w:rFonts w:ascii="Times New Roman" w:hAnsi="Times New Roman" w:cs="Times New Roman"/>
          <w:color w:val="000000"/>
        </w:rPr>
        <w:lastRenderedPageBreak/>
        <w:t>on arterial compliance, but the</w:t>
      </w:r>
      <w:r w:rsidR="00597A88">
        <w:rPr>
          <w:rFonts w:ascii="Times New Roman" w:hAnsi="Times New Roman" w:cs="Times New Roman"/>
          <w:color w:val="000000"/>
        </w:rPr>
        <w:t>re is a possible association between aerobic exercise and arterial stiffness</w:t>
      </w:r>
      <w:r w:rsidR="00C25757">
        <w:rPr>
          <w:rFonts w:ascii="Times New Roman" w:hAnsi="Times New Roman" w:cs="Times New Roman"/>
          <w:color w:val="000000"/>
        </w:rPr>
        <w:t>.</w:t>
      </w:r>
      <w:r w:rsidR="00C25757">
        <w:rPr>
          <w:rFonts w:ascii="Times New Roman" w:hAnsi="Times New Roman" w:cs="Times New Roman"/>
          <w:color w:val="000000"/>
          <w:vertAlign w:val="superscript"/>
        </w:rPr>
        <w:t>20</w:t>
      </w:r>
    </w:p>
    <w:p w14:paraId="34890CCF" w14:textId="5DCDB395" w:rsidR="00C25757" w:rsidRDefault="00C25757" w:rsidP="003006DA">
      <w:pPr>
        <w:spacing w:line="480" w:lineRule="auto"/>
        <w:ind w:firstLine="720"/>
        <w:rPr>
          <w:rFonts w:ascii="Times New Roman" w:hAnsi="Times New Roman"/>
        </w:rPr>
      </w:pPr>
      <w:r>
        <w:rPr>
          <w:rFonts w:ascii="Times New Roman" w:hAnsi="Times New Roman" w:cs="Times New Roman"/>
          <w:color w:val="000000"/>
        </w:rPr>
        <w:t xml:space="preserve">Pharmacological treatments and </w:t>
      </w:r>
      <w:r w:rsidR="000A53D4">
        <w:rPr>
          <w:rFonts w:ascii="Times New Roman" w:hAnsi="Times New Roman" w:cs="Times New Roman"/>
          <w:color w:val="000000"/>
        </w:rPr>
        <w:t xml:space="preserve">aerobic </w:t>
      </w:r>
      <w:r>
        <w:rPr>
          <w:rFonts w:ascii="Times New Roman" w:hAnsi="Times New Roman" w:cs="Times New Roman"/>
          <w:color w:val="000000"/>
        </w:rPr>
        <w:t xml:space="preserve">exercise have the potential to increase arterial compliance. Foam rolling could be another </w:t>
      </w:r>
      <w:r w:rsidR="000A53D4">
        <w:rPr>
          <w:rFonts w:ascii="Times New Roman" w:hAnsi="Times New Roman" w:cs="Times New Roman"/>
          <w:color w:val="000000"/>
        </w:rPr>
        <w:t xml:space="preserve">possible </w:t>
      </w:r>
      <w:r>
        <w:rPr>
          <w:rFonts w:ascii="Times New Roman" w:hAnsi="Times New Roman" w:cs="Times New Roman"/>
          <w:color w:val="000000"/>
        </w:rPr>
        <w:t>intervention used to decrease arterial stiffness, in addition to the previous</w:t>
      </w:r>
      <w:r w:rsidR="000A53D4">
        <w:rPr>
          <w:rFonts w:ascii="Times New Roman" w:hAnsi="Times New Roman" w:cs="Times New Roman"/>
          <w:color w:val="000000"/>
        </w:rPr>
        <w:t xml:space="preserve"> with further research</w:t>
      </w:r>
      <w:r>
        <w:rPr>
          <w:rFonts w:ascii="Times New Roman" w:hAnsi="Times New Roman" w:cs="Times New Roman"/>
          <w:color w:val="000000"/>
        </w:rPr>
        <w:t xml:space="preserve">. </w:t>
      </w:r>
      <w:r w:rsidR="002F6DEA">
        <w:rPr>
          <w:rFonts w:ascii="Times New Roman" w:hAnsi="Times New Roman" w:cs="Times New Roman"/>
          <w:color w:val="000000"/>
        </w:rPr>
        <w:t>Foam rolling affects the fascia of the targeted muscle, which stimulates the mechanoreceptors located in the fascia. This stimulates the parasympathetic nervous</w:t>
      </w:r>
      <w:r w:rsidR="003424BC">
        <w:rPr>
          <w:rFonts w:ascii="Times New Roman" w:hAnsi="Times New Roman" w:cs="Times New Roman"/>
          <w:color w:val="000000"/>
        </w:rPr>
        <w:t xml:space="preserve"> system, as a relaxing effect occurs in targeted area</w:t>
      </w:r>
      <w:r w:rsidR="002F6DEA">
        <w:rPr>
          <w:rFonts w:ascii="Times New Roman" w:hAnsi="Times New Roman" w:cs="Times New Roman"/>
          <w:color w:val="000000"/>
        </w:rPr>
        <w:t>.</w:t>
      </w:r>
      <w:r w:rsidR="003424BC">
        <w:rPr>
          <w:rFonts w:ascii="Times New Roman" w:hAnsi="Times New Roman" w:cs="Times New Roman"/>
          <w:color w:val="000000"/>
          <w:vertAlign w:val="superscript"/>
        </w:rPr>
        <w:t>10</w:t>
      </w:r>
      <w:r w:rsidR="003424BC">
        <w:rPr>
          <w:rFonts w:ascii="Times New Roman" w:hAnsi="Times New Roman" w:cs="Times New Roman"/>
          <w:color w:val="000000"/>
        </w:rPr>
        <w:t xml:space="preserve"> The stimulation of the parasympathetic nervous system relaxes the blood vessels and the heart, which increases arterial compliance.</w:t>
      </w:r>
      <w:r w:rsidR="003424BC">
        <w:rPr>
          <w:rFonts w:ascii="Times New Roman" w:hAnsi="Times New Roman" w:cs="Times New Roman"/>
          <w:color w:val="000000"/>
          <w:vertAlign w:val="superscript"/>
        </w:rPr>
        <w:t>13</w:t>
      </w:r>
      <w:r w:rsidR="003424BC">
        <w:rPr>
          <w:rFonts w:ascii="Times New Roman" w:hAnsi="Times New Roman" w:cs="Times New Roman"/>
          <w:color w:val="000000"/>
        </w:rPr>
        <w:t xml:space="preserve"> There is a possible chain reaction from the foam roller to the fascia to the mechanoreceptors to the parasympathetic nervous system to the cardiovascular system, which could decrease arterial stiffness. </w:t>
      </w:r>
      <w:r w:rsidR="000A53D4">
        <w:rPr>
          <w:rFonts w:ascii="Times New Roman" w:hAnsi="Times New Roman" w:cs="Times New Roman"/>
          <w:color w:val="000000"/>
        </w:rPr>
        <w:t>If future research suggests foam rolling as a plausible treatment, t</w:t>
      </w:r>
      <w:r>
        <w:rPr>
          <w:rFonts w:ascii="Times New Roman" w:hAnsi="Times New Roman" w:cs="Times New Roman"/>
          <w:color w:val="000000"/>
        </w:rPr>
        <w:t xml:space="preserve">his could give </w:t>
      </w:r>
      <w:r w:rsidR="000A53D4">
        <w:rPr>
          <w:rFonts w:ascii="Times New Roman" w:hAnsi="Times New Roman" w:cs="Times New Roman"/>
          <w:color w:val="000000"/>
        </w:rPr>
        <w:t>individuals</w:t>
      </w:r>
      <w:r>
        <w:rPr>
          <w:rFonts w:ascii="Times New Roman" w:hAnsi="Times New Roman" w:cs="Times New Roman"/>
          <w:color w:val="000000"/>
        </w:rPr>
        <w:t xml:space="preserve"> with high pulse wave velocity measures </w:t>
      </w:r>
      <w:r w:rsidR="000A53D4">
        <w:rPr>
          <w:rFonts w:ascii="Times New Roman" w:hAnsi="Times New Roman" w:cs="Times New Roman"/>
          <w:color w:val="000000"/>
        </w:rPr>
        <w:t>multiple ways to decrease the possibility of a cardiovascular event occurring. Something as simple as a foam cylinder could have a beneficial effect on one’s life.</w:t>
      </w:r>
      <w:r w:rsidR="00757675">
        <w:rPr>
          <w:rFonts w:ascii="Times New Roman" w:hAnsi="Times New Roman" w:cs="Times New Roman"/>
          <w:color w:val="000000"/>
        </w:rPr>
        <w:t xml:space="preserve"> </w:t>
      </w:r>
    </w:p>
    <w:p w14:paraId="32AB77D5" w14:textId="12C5D911" w:rsidR="00757675" w:rsidRDefault="00757675" w:rsidP="003006DA">
      <w:pPr>
        <w:spacing w:line="480" w:lineRule="auto"/>
        <w:ind w:firstLine="720"/>
        <w:rPr>
          <w:rFonts w:ascii="Times New Roman" w:hAnsi="Times New Roman"/>
        </w:rPr>
      </w:pPr>
      <w:r>
        <w:rPr>
          <w:rFonts w:ascii="Times New Roman" w:hAnsi="Times New Roman"/>
        </w:rPr>
        <w:t xml:space="preserve">From the results, it is suggested that there is no significant difference between pulse wave velocity measures of those who foam roll 24 hours before, which </w:t>
      </w:r>
      <w:r w:rsidR="003630AD">
        <w:rPr>
          <w:rFonts w:ascii="Times New Roman" w:hAnsi="Times New Roman"/>
        </w:rPr>
        <w:t>suggests</w:t>
      </w:r>
      <w:r>
        <w:rPr>
          <w:rFonts w:ascii="Times New Roman" w:hAnsi="Times New Roman"/>
        </w:rPr>
        <w:t xml:space="preserve"> that foam rolling had no effect on arterial stiffness after 24 hours. However, Okamoto et al suggests that there may be a short-term influence of foam rolling on pulse wave velocity, since that study saw a significant difference in pulse wave velocity measures after 30 minutes.</w:t>
      </w:r>
      <w:r w:rsidR="00D02C84">
        <w:rPr>
          <w:rFonts w:ascii="Times New Roman" w:hAnsi="Times New Roman"/>
          <w:vertAlign w:val="superscript"/>
        </w:rPr>
        <w:t>1</w:t>
      </w:r>
      <w:r>
        <w:rPr>
          <w:rFonts w:ascii="Times New Roman" w:hAnsi="Times New Roman"/>
        </w:rPr>
        <w:t xml:space="preserve"> Because of this, foam rolling may have an effect on the vasculature in </w:t>
      </w:r>
      <w:r w:rsidR="00D02C84">
        <w:rPr>
          <w:rFonts w:ascii="Times New Roman" w:hAnsi="Times New Roman"/>
        </w:rPr>
        <w:t>the body, but only a temporary effect.</w:t>
      </w:r>
    </w:p>
    <w:p w14:paraId="6A71F510" w14:textId="77777777" w:rsidR="00760D0F" w:rsidRDefault="00760D0F" w:rsidP="003006DA">
      <w:pPr>
        <w:spacing w:line="480" w:lineRule="auto"/>
        <w:rPr>
          <w:rFonts w:ascii="Times New Roman" w:hAnsi="Times New Roman"/>
        </w:rPr>
      </w:pPr>
      <w:r>
        <w:rPr>
          <w:rFonts w:ascii="Times New Roman" w:hAnsi="Times New Roman"/>
        </w:rPr>
        <w:t>CONCLUSION</w:t>
      </w:r>
    </w:p>
    <w:p w14:paraId="0D321198" w14:textId="65BF8261" w:rsidR="006D7245" w:rsidRDefault="00757675" w:rsidP="003006DA">
      <w:pPr>
        <w:spacing w:line="480" w:lineRule="auto"/>
        <w:ind w:firstLine="720"/>
        <w:rPr>
          <w:rFonts w:ascii="Times New Roman" w:hAnsi="Times New Roman"/>
        </w:rPr>
      </w:pPr>
      <w:r>
        <w:rPr>
          <w:rFonts w:ascii="Times New Roman" w:hAnsi="Times New Roman"/>
        </w:rPr>
        <w:lastRenderedPageBreak/>
        <w:t xml:space="preserve">The data suggests that there is no significant difference on pulse wave velocity from </w:t>
      </w:r>
      <w:r w:rsidR="00D02C84">
        <w:rPr>
          <w:rFonts w:ascii="Times New Roman" w:hAnsi="Times New Roman"/>
        </w:rPr>
        <w:t xml:space="preserve">the FR group to the CON group, which means that foam rolling had no effect on pulse wave velocity. This could be attributed to </w:t>
      </w:r>
      <w:r w:rsidR="003630AD">
        <w:rPr>
          <w:rFonts w:ascii="Times New Roman" w:hAnsi="Times New Roman"/>
        </w:rPr>
        <w:t xml:space="preserve">taking </w:t>
      </w:r>
      <w:r w:rsidR="00D02C84">
        <w:rPr>
          <w:rFonts w:ascii="Times New Roman" w:hAnsi="Times New Roman"/>
        </w:rPr>
        <w:t xml:space="preserve">pulse wave velocity </w:t>
      </w:r>
      <w:r w:rsidR="003630AD">
        <w:rPr>
          <w:rFonts w:ascii="Times New Roman" w:hAnsi="Times New Roman"/>
        </w:rPr>
        <w:t>measures</w:t>
      </w:r>
      <w:r w:rsidR="00D02C84">
        <w:rPr>
          <w:rFonts w:ascii="Times New Roman" w:hAnsi="Times New Roman"/>
        </w:rPr>
        <w:t xml:space="preserve"> 24 hours later, which may be too long to wait. Further research should be pursued to see at what </w:t>
      </w:r>
      <w:r w:rsidR="003630AD">
        <w:rPr>
          <w:rFonts w:ascii="Times New Roman" w:hAnsi="Times New Roman"/>
        </w:rPr>
        <w:t xml:space="preserve">various time </w:t>
      </w:r>
      <w:r w:rsidR="00D02C84">
        <w:rPr>
          <w:rFonts w:ascii="Times New Roman" w:hAnsi="Times New Roman"/>
        </w:rPr>
        <w:t xml:space="preserve">intervals </w:t>
      </w:r>
      <w:r w:rsidR="003630AD">
        <w:rPr>
          <w:rFonts w:ascii="Times New Roman" w:hAnsi="Times New Roman"/>
        </w:rPr>
        <w:t>show significant</w:t>
      </w:r>
      <w:r w:rsidR="00D02C84">
        <w:rPr>
          <w:rFonts w:ascii="Times New Roman" w:hAnsi="Times New Roman"/>
        </w:rPr>
        <w:t xml:space="preserve"> pulse wave velocity </w:t>
      </w:r>
      <w:r w:rsidR="003630AD">
        <w:rPr>
          <w:rFonts w:ascii="Times New Roman" w:hAnsi="Times New Roman"/>
        </w:rPr>
        <w:t>changes due to</w:t>
      </w:r>
      <w:r w:rsidR="00D02C84">
        <w:rPr>
          <w:rFonts w:ascii="Times New Roman" w:hAnsi="Times New Roman"/>
        </w:rPr>
        <w:t xml:space="preserve"> foam rolling. For example, </w:t>
      </w:r>
      <w:r w:rsidR="003630AD">
        <w:rPr>
          <w:rFonts w:ascii="Times New Roman" w:hAnsi="Times New Roman"/>
        </w:rPr>
        <w:t xml:space="preserve">time intervals after a </w:t>
      </w:r>
      <w:proofErr w:type="gramStart"/>
      <w:r w:rsidR="003630AD">
        <w:rPr>
          <w:rFonts w:ascii="Times New Roman" w:hAnsi="Times New Roman"/>
        </w:rPr>
        <w:t>foam rolling</w:t>
      </w:r>
      <w:proofErr w:type="gramEnd"/>
      <w:r w:rsidR="003630AD">
        <w:rPr>
          <w:rFonts w:ascii="Times New Roman" w:hAnsi="Times New Roman"/>
        </w:rPr>
        <w:t xml:space="preserve"> bout </w:t>
      </w:r>
      <w:r w:rsidR="00D02C84">
        <w:rPr>
          <w:rFonts w:ascii="Times New Roman" w:hAnsi="Times New Roman"/>
        </w:rPr>
        <w:t>could be 30 minutes, 1 hour, 2 hours, 6 hours, and 12 hours to see how long</w:t>
      </w:r>
      <w:r w:rsidR="003630AD">
        <w:rPr>
          <w:rFonts w:ascii="Times New Roman" w:hAnsi="Times New Roman"/>
        </w:rPr>
        <w:t xml:space="preserve"> foam rolling is able to influence pulse wave velocity</w:t>
      </w:r>
      <w:r w:rsidR="006D7245">
        <w:rPr>
          <w:rFonts w:ascii="Times New Roman" w:hAnsi="Times New Roman"/>
        </w:rPr>
        <w:t xml:space="preserve">. </w:t>
      </w:r>
    </w:p>
    <w:p w14:paraId="7C488B7C" w14:textId="4B252CC7" w:rsidR="006D7245" w:rsidRDefault="003630AD" w:rsidP="003006DA">
      <w:pPr>
        <w:spacing w:line="480" w:lineRule="auto"/>
        <w:ind w:firstLine="720"/>
        <w:rPr>
          <w:rFonts w:ascii="Times New Roman" w:hAnsi="Times New Roman"/>
        </w:rPr>
      </w:pPr>
      <w:r>
        <w:rPr>
          <w:rFonts w:ascii="Times New Roman" w:hAnsi="Times New Roman"/>
        </w:rPr>
        <w:t>From the data, it is interesting to note that high variability between the participants in the FR group. The CON group remained clustere</w:t>
      </w:r>
      <w:r w:rsidR="00466346">
        <w:rPr>
          <w:rFonts w:ascii="Times New Roman" w:hAnsi="Times New Roman"/>
        </w:rPr>
        <w:t>d especially when compared to the FR group, as seen in the data tables measuring the area under the curve. The FR group had both positive and negative extremes. This could possibly suggest that individual responses to foam rolling may vary from an autonomic perspective. Some individuals may beneficially respond to foam rolling, while others may not be affected at all. This high variability in the FR group compared to the CON group may indicate that foam rolling is individualized, and each person may respond differently. If further research suggests this to be the case, then individuals with cardiovascular problems may or may not be positively affected by foam rolling</w:t>
      </w:r>
      <w:r w:rsidR="006D7245">
        <w:rPr>
          <w:rFonts w:ascii="Times New Roman" w:hAnsi="Times New Roman"/>
        </w:rPr>
        <w:t>, as it is an individualized method.</w:t>
      </w:r>
    </w:p>
    <w:p w14:paraId="7134C093" w14:textId="7EF9A9A9" w:rsidR="002F3F84" w:rsidRPr="00742815" w:rsidRDefault="00760D0F" w:rsidP="003006DA">
      <w:pPr>
        <w:spacing w:line="480" w:lineRule="auto"/>
        <w:rPr>
          <w:rFonts w:ascii="Times New Roman" w:hAnsi="Times New Roman"/>
          <w:b/>
        </w:rPr>
      </w:pPr>
      <w:r w:rsidRPr="00742815">
        <w:rPr>
          <w:rFonts w:ascii="Times New Roman" w:hAnsi="Times New Roman"/>
          <w:b/>
        </w:rPr>
        <w:t>REFERENCES</w:t>
      </w:r>
    </w:p>
    <w:p w14:paraId="01E407DE" w14:textId="77777777" w:rsidR="009A2423" w:rsidRDefault="00C25757" w:rsidP="003006DA">
      <w:pPr>
        <w:spacing w:line="480" w:lineRule="auto"/>
        <w:rPr>
          <w:rFonts w:ascii="Times New Roman" w:hAnsi="Times New Roman" w:cs="Times New Roman"/>
        </w:rPr>
      </w:pPr>
      <w:r>
        <w:rPr>
          <w:rFonts w:ascii="Times New Roman" w:hAnsi="Times New Roman" w:cs="Times New Roman"/>
        </w:rPr>
        <w:t xml:space="preserve"> </w:t>
      </w:r>
      <w:proofErr w:type="gramStart"/>
      <w:r w:rsidR="009A2423">
        <w:rPr>
          <w:rFonts w:ascii="Times New Roman" w:hAnsi="Times New Roman"/>
          <w:vertAlign w:val="superscript"/>
        </w:rPr>
        <w:t xml:space="preserve">1 </w:t>
      </w:r>
      <w:r w:rsidR="009A2423">
        <w:rPr>
          <w:rFonts w:ascii="Times New Roman" w:hAnsi="Times New Roman"/>
        </w:rPr>
        <w:t>Okamo</w:t>
      </w:r>
      <w:r w:rsidR="009A2423" w:rsidRPr="002F3F84">
        <w:rPr>
          <w:rFonts w:ascii="Times New Roman" w:hAnsi="Times New Roman" w:cs="Times New Roman"/>
        </w:rPr>
        <w:t xml:space="preserve">to, T., </w:t>
      </w:r>
      <w:proofErr w:type="spellStart"/>
      <w:r w:rsidR="009A2423" w:rsidRPr="002F3F84">
        <w:rPr>
          <w:rFonts w:ascii="Times New Roman" w:hAnsi="Times New Roman" w:cs="Times New Roman"/>
        </w:rPr>
        <w:t>Mitsuhiko</w:t>
      </w:r>
      <w:proofErr w:type="spellEnd"/>
      <w:r w:rsidR="009A2423" w:rsidRPr="002F3F84">
        <w:rPr>
          <w:rFonts w:ascii="Times New Roman" w:hAnsi="Times New Roman" w:cs="Times New Roman"/>
        </w:rPr>
        <w:t xml:space="preserve">, M., </w:t>
      </w:r>
      <w:proofErr w:type="spellStart"/>
      <w:r w:rsidR="009A2423" w:rsidRPr="002F3F84">
        <w:rPr>
          <w:rFonts w:ascii="Times New Roman" w:hAnsi="Times New Roman" w:cs="Times New Roman"/>
        </w:rPr>
        <w:t>Komei</w:t>
      </w:r>
      <w:proofErr w:type="spellEnd"/>
      <w:r w:rsidR="009A2423" w:rsidRPr="002F3F84">
        <w:rPr>
          <w:rFonts w:ascii="Times New Roman" w:hAnsi="Times New Roman" w:cs="Times New Roman"/>
        </w:rPr>
        <w:t>, I. (2014).</w:t>
      </w:r>
      <w:proofErr w:type="gramEnd"/>
      <w:r w:rsidR="009A2423" w:rsidRPr="002F3F84">
        <w:rPr>
          <w:rFonts w:ascii="Times New Roman" w:hAnsi="Times New Roman" w:cs="Times New Roman"/>
        </w:rPr>
        <w:t xml:space="preserve"> Acute Effects of Self-Myofascial </w:t>
      </w:r>
    </w:p>
    <w:p w14:paraId="240E92B6" w14:textId="77777777" w:rsidR="009A2423" w:rsidRDefault="009A2423" w:rsidP="003006DA">
      <w:pPr>
        <w:spacing w:line="480" w:lineRule="auto"/>
        <w:ind w:left="720"/>
        <w:rPr>
          <w:rFonts w:ascii="Times New Roman" w:hAnsi="Times New Roman" w:cs="Times New Roman"/>
        </w:rPr>
      </w:pPr>
      <w:proofErr w:type="gramStart"/>
      <w:r w:rsidRPr="002F3F84">
        <w:rPr>
          <w:rFonts w:ascii="Times New Roman" w:hAnsi="Times New Roman" w:cs="Times New Roman"/>
        </w:rPr>
        <w:t>Release Using a Foam Roller on Arterial Function.</w:t>
      </w:r>
      <w:proofErr w:type="gramEnd"/>
      <w:r w:rsidRPr="002F3F84">
        <w:rPr>
          <w:rFonts w:ascii="Times New Roman" w:hAnsi="Times New Roman" w:cs="Times New Roman"/>
        </w:rPr>
        <w:t xml:space="preserve"> </w:t>
      </w:r>
      <w:proofErr w:type="gramStart"/>
      <w:r w:rsidRPr="002F3F84">
        <w:rPr>
          <w:rFonts w:ascii="Times New Roman" w:hAnsi="Times New Roman" w:cs="Times New Roman"/>
          <w:i/>
        </w:rPr>
        <w:t>The Journal of Strength and Conditioning Research</w:t>
      </w:r>
      <w:r w:rsidRPr="002F3F84">
        <w:rPr>
          <w:rFonts w:ascii="Times New Roman" w:hAnsi="Times New Roman" w:cs="Times New Roman"/>
        </w:rPr>
        <w:t>,</w:t>
      </w:r>
      <w:r w:rsidRPr="002F3F84">
        <w:rPr>
          <w:rFonts w:ascii="Times New Roman" w:hAnsi="Times New Roman" w:cs="Times New Roman"/>
          <w:i/>
        </w:rPr>
        <w:t xml:space="preserve"> 28</w:t>
      </w:r>
      <w:r w:rsidRPr="002F3F84">
        <w:rPr>
          <w:rFonts w:ascii="Times New Roman" w:hAnsi="Times New Roman" w:cs="Times New Roman"/>
        </w:rPr>
        <w:t>, 69-73.</w:t>
      </w:r>
      <w:proofErr w:type="gramEnd"/>
    </w:p>
    <w:p w14:paraId="5E1F1966" w14:textId="77777777" w:rsidR="009A2423" w:rsidRDefault="009A2423" w:rsidP="003006DA">
      <w:pPr>
        <w:spacing w:line="480" w:lineRule="auto"/>
        <w:rPr>
          <w:rFonts w:ascii="Times New Roman" w:hAnsi="Times New Roman" w:cs="Times New Roman"/>
        </w:rPr>
      </w:pPr>
      <w:proofErr w:type="gramStart"/>
      <w:r>
        <w:rPr>
          <w:rFonts w:ascii="Times New Roman" w:hAnsi="Times New Roman" w:cs="Times New Roman"/>
          <w:vertAlign w:val="superscript"/>
        </w:rPr>
        <w:t xml:space="preserve">2 </w:t>
      </w:r>
      <w:r>
        <w:rPr>
          <w:rFonts w:ascii="Times New Roman" w:hAnsi="Times New Roman" w:cs="Times New Roman"/>
        </w:rPr>
        <w:t xml:space="preserve">Pereira, T., </w:t>
      </w:r>
      <w:proofErr w:type="spellStart"/>
      <w:r>
        <w:rPr>
          <w:rFonts w:ascii="Times New Roman" w:hAnsi="Times New Roman" w:cs="Times New Roman"/>
        </w:rPr>
        <w:t>Correia</w:t>
      </w:r>
      <w:proofErr w:type="spellEnd"/>
      <w:r>
        <w:rPr>
          <w:rFonts w:ascii="Times New Roman" w:hAnsi="Times New Roman" w:cs="Times New Roman"/>
        </w:rPr>
        <w:t>, C., Cardoso, J. (2015).</w:t>
      </w:r>
      <w:proofErr w:type="gramEnd"/>
      <w:r>
        <w:rPr>
          <w:rFonts w:ascii="Times New Roman" w:hAnsi="Times New Roman" w:cs="Times New Roman"/>
        </w:rPr>
        <w:t xml:space="preserve"> Novel Methods for Pulse Wave Velocity </w:t>
      </w:r>
    </w:p>
    <w:p w14:paraId="6A1E4142" w14:textId="77777777" w:rsidR="009A2423" w:rsidRPr="004B676A" w:rsidRDefault="009A2423" w:rsidP="003006DA">
      <w:pPr>
        <w:spacing w:line="480" w:lineRule="auto"/>
        <w:ind w:firstLine="720"/>
        <w:rPr>
          <w:rFonts w:ascii="Times New Roman" w:hAnsi="Times New Roman" w:cs="Times New Roman"/>
        </w:rPr>
      </w:pPr>
      <w:r>
        <w:rPr>
          <w:rFonts w:ascii="Times New Roman" w:hAnsi="Times New Roman" w:cs="Times New Roman"/>
        </w:rPr>
        <w:lastRenderedPageBreak/>
        <w:t xml:space="preserve">Measurement. </w:t>
      </w:r>
      <w:r>
        <w:rPr>
          <w:rFonts w:ascii="Times New Roman" w:hAnsi="Times New Roman" w:cs="Times New Roman"/>
          <w:i/>
        </w:rPr>
        <w:t>The Journal of Medical and Biological Engineering</w:t>
      </w:r>
      <w:proofErr w:type="gramStart"/>
      <w:r>
        <w:rPr>
          <w:rFonts w:ascii="Times New Roman" w:hAnsi="Times New Roman" w:cs="Times New Roman"/>
        </w:rPr>
        <w:t>:</w:t>
      </w:r>
      <w:r>
        <w:rPr>
          <w:rFonts w:ascii="Times New Roman" w:hAnsi="Times New Roman" w:cs="Times New Roman"/>
          <w:i/>
        </w:rPr>
        <w:t>35</w:t>
      </w:r>
      <w:proofErr w:type="gramEnd"/>
      <w:r>
        <w:rPr>
          <w:rFonts w:ascii="Times New Roman" w:hAnsi="Times New Roman" w:cs="Times New Roman"/>
        </w:rPr>
        <w:t>, 555-565.</w:t>
      </w:r>
    </w:p>
    <w:p w14:paraId="25BA6DB3" w14:textId="77777777" w:rsidR="009A2423" w:rsidRPr="005D59C9" w:rsidRDefault="009A2423" w:rsidP="003006DA">
      <w:pPr>
        <w:pStyle w:val="NoSpacing"/>
        <w:spacing w:line="480" w:lineRule="auto"/>
        <w:ind w:left="720" w:hanging="720"/>
        <w:rPr>
          <w:rFonts w:cs="Times New Roman"/>
        </w:rPr>
      </w:pPr>
      <w:r>
        <w:rPr>
          <w:rFonts w:cs="Times New Roman"/>
          <w:vertAlign w:val="superscript"/>
        </w:rPr>
        <w:t xml:space="preserve">3 </w:t>
      </w:r>
      <w:r w:rsidRPr="00342044">
        <w:rPr>
          <w:rFonts w:cs="Times New Roman"/>
        </w:rPr>
        <w:t>Lurbe</w:t>
      </w:r>
      <w:r>
        <w:rPr>
          <w:rFonts w:cs="Times New Roman"/>
        </w:rPr>
        <w:t xml:space="preserve">, E., </w:t>
      </w:r>
      <w:proofErr w:type="spellStart"/>
      <w:r>
        <w:rPr>
          <w:rFonts w:cs="Times New Roman"/>
        </w:rPr>
        <w:t>Torro</w:t>
      </w:r>
      <w:proofErr w:type="spellEnd"/>
      <w:r>
        <w:rPr>
          <w:rFonts w:cs="Times New Roman"/>
        </w:rPr>
        <w:t>, I., Garcia-</w:t>
      </w:r>
      <w:proofErr w:type="spellStart"/>
      <w:r>
        <w:rPr>
          <w:rFonts w:cs="Times New Roman"/>
        </w:rPr>
        <w:t>Vicent</w:t>
      </w:r>
      <w:proofErr w:type="spellEnd"/>
      <w:r>
        <w:rPr>
          <w:rFonts w:cs="Times New Roman"/>
        </w:rPr>
        <w:t>, C., Alvarez, J., Fernandez-</w:t>
      </w:r>
      <w:proofErr w:type="spellStart"/>
      <w:r>
        <w:rPr>
          <w:rFonts w:cs="Times New Roman"/>
        </w:rPr>
        <w:t>Fornoso</w:t>
      </w:r>
      <w:proofErr w:type="spellEnd"/>
      <w:r>
        <w:rPr>
          <w:rFonts w:cs="Times New Roman"/>
        </w:rPr>
        <w:t xml:space="preserve">, J., Redon, J. (2012). </w:t>
      </w:r>
      <w:proofErr w:type="gramStart"/>
      <w:r>
        <w:rPr>
          <w:rFonts w:cs="Times New Roman"/>
        </w:rPr>
        <w:t>Blood Pressure and Obesity Exert Independent Influences on Pulse Wave Velocity in Youth.</w:t>
      </w:r>
      <w:proofErr w:type="gramEnd"/>
      <w:r>
        <w:rPr>
          <w:rFonts w:cs="Times New Roman"/>
        </w:rPr>
        <w:t xml:space="preserve"> </w:t>
      </w:r>
      <w:r w:rsidRPr="005D59C9">
        <w:rPr>
          <w:rFonts w:cs="Times New Roman"/>
          <w:i/>
        </w:rPr>
        <w:t>Hypertension</w:t>
      </w:r>
      <w:proofErr w:type="gramStart"/>
      <w:r w:rsidRPr="005D59C9">
        <w:rPr>
          <w:rFonts w:cs="Times New Roman"/>
        </w:rPr>
        <w:t>:</w:t>
      </w:r>
      <w:r w:rsidRPr="005D59C9">
        <w:rPr>
          <w:rFonts w:cs="Times New Roman"/>
          <w:i/>
        </w:rPr>
        <w:t>60</w:t>
      </w:r>
      <w:proofErr w:type="gramEnd"/>
      <w:r w:rsidRPr="005D59C9">
        <w:rPr>
          <w:rFonts w:cs="Times New Roman"/>
        </w:rPr>
        <w:t xml:space="preserve">, 550-555. </w:t>
      </w:r>
    </w:p>
    <w:p w14:paraId="7C0F3501" w14:textId="77777777" w:rsidR="009A2423" w:rsidRDefault="009A2423" w:rsidP="003006DA">
      <w:pPr>
        <w:pStyle w:val="NoSpacing"/>
        <w:spacing w:line="480" w:lineRule="auto"/>
        <w:ind w:left="720" w:hanging="720"/>
        <w:rPr>
          <w:rFonts w:cs="Times New Roman"/>
        </w:rPr>
      </w:pPr>
      <w:proofErr w:type="gramStart"/>
      <w:r>
        <w:rPr>
          <w:rFonts w:cs="Times New Roman"/>
          <w:vertAlign w:val="superscript"/>
        </w:rPr>
        <w:t xml:space="preserve">4 </w:t>
      </w:r>
      <w:r w:rsidRPr="005D59C9">
        <w:rPr>
          <w:rFonts w:cs="Times New Roman"/>
        </w:rPr>
        <w:t xml:space="preserve">Diaz, A., </w:t>
      </w:r>
      <w:proofErr w:type="spellStart"/>
      <w:r w:rsidRPr="005D59C9">
        <w:rPr>
          <w:rFonts w:cs="Times New Roman"/>
        </w:rPr>
        <w:t>Tringler</w:t>
      </w:r>
      <w:proofErr w:type="spellEnd"/>
      <w:r w:rsidRPr="005D59C9">
        <w:rPr>
          <w:rFonts w:cs="Times New Roman"/>
        </w:rPr>
        <w:t>, M., Wray, S., Ramirez, A., Cabrera, E. (2017).</w:t>
      </w:r>
      <w:proofErr w:type="gramEnd"/>
      <w:r w:rsidRPr="005D59C9">
        <w:rPr>
          <w:rFonts w:cs="Times New Roman"/>
        </w:rPr>
        <w:t xml:space="preserve"> The effects of age on pulse wave velocity in untreated hypertension. </w:t>
      </w:r>
      <w:r w:rsidRPr="005D59C9">
        <w:rPr>
          <w:rFonts w:cs="Times New Roman"/>
          <w:i/>
        </w:rPr>
        <w:t>The Journal of Clinical Hypertension</w:t>
      </w:r>
      <w:proofErr w:type="gramStart"/>
      <w:r w:rsidRPr="005D59C9">
        <w:rPr>
          <w:rFonts w:cs="Times New Roman"/>
        </w:rPr>
        <w:t>:</w:t>
      </w:r>
      <w:r w:rsidRPr="005D59C9">
        <w:rPr>
          <w:rFonts w:cs="Times New Roman"/>
          <w:i/>
        </w:rPr>
        <w:t>20</w:t>
      </w:r>
      <w:proofErr w:type="gramEnd"/>
      <w:r w:rsidRPr="005D59C9">
        <w:rPr>
          <w:rFonts w:cs="Times New Roman"/>
        </w:rPr>
        <w:t>, 258-265.</w:t>
      </w:r>
    </w:p>
    <w:p w14:paraId="6E71646B" w14:textId="77777777" w:rsidR="009A2423" w:rsidRDefault="009A2423" w:rsidP="003006DA">
      <w:pPr>
        <w:pStyle w:val="NoSpacing"/>
        <w:spacing w:line="480" w:lineRule="auto"/>
        <w:rPr>
          <w:rFonts w:cs="Times New Roman"/>
        </w:rPr>
      </w:pPr>
      <w:r>
        <w:rPr>
          <w:rFonts w:cs="Times New Roman"/>
          <w:vertAlign w:val="superscript"/>
        </w:rPr>
        <w:t>5</w:t>
      </w:r>
      <w:r>
        <w:rPr>
          <w:rFonts w:cs="Times New Roman"/>
        </w:rPr>
        <w:t xml:space="preserve"> </w:t>
      </w:r>
      <w:proofErr w:type="spellStart"/>
      <w:r>
        <w:rPr>
          <w:rFonts w:cs="Times New Roman"/>
        </w:rPr>
        <w:t>Steppan</w:t>
      </w:r>
      <w:proofErr w:type="spellEnd"/>
      <w:r>
        <w:rPr>
          <w:rFonts w:cs="Times New Roman"/>
        </w:rPr>
        <w:t xml:space="preserve">, J., </w:t>
      </w:r>
      <w:proofErr w:type="spellStart"/>
      <w:r>
        <w:rPr>
          <w:rFonts w:cs="Times New Roman"/>
        </w:rPr>
        <w:t>Barodka</w:t>
      </w:r>
      <w:proofErr w:type="spellEnd"/>
      <w:r>
        <w:rPr>
          <w:rFonts w:cs="Times New Roman"/>
        </w:rPr>
        <w:t xml:space="preserve">, V., Berkowitz, D., </w:t>
      </w:r>
      <w:proofErr w:type="spellStart"/>
      <w:r>
        <w:rPr>
          <w:rFonts w:cs="Times New Roman"/>
        </w:rPr>
        <w:t>Nyhan</w:t>
      </w:r>
      <w:proofErr w:type="spellEnd"/>
      <w:r>
        <w:rPr>
          <w:rFonts w:cs="Times New Roman"/>
        </w:rPr>
        <w:t xml:space="preserve">, D. (2011). Vascular Stiffness and </w:t>
      </w:r>
    </w:p>
    <w:p w14:paraId="0F263CDC" w14:textId="77777777" w:rsidR="009A2423" w:rsidRDefault="009A2423" w:rsidP="003006DA">
      <w:pPr>
        <w:pStyle w:val="NoSpacing"/>
        <w:spacing w:line="480" w:lineRule="auto"/>
        <w:ind w:firstLine="720"/>
        <w:rPr>
          <w:rFonts w:cs="Times New Roman"/>
          <w:i/>
        </w:rPr>
      </w:pPr>
      <w:proofErr w:type="gramStart"/>
      <w:r>
        <w:rPr>
          <w:rFonts w:cs="Times New Roman"/>
        </w:rPr>
        <w:t>Increased Pulse Pressure in the Aging of the Cardiovascular System.</w:t>
      </w:r>
      <w:proofErr w:type="gramEnd"/>
      <w:r>
        <w:rPr>
          <w:rFonts w:cs="Times New Roman"/>
        </w:rPr>
        <w:t xml:space="preserve"> </w:t>
      </w:r>
      <w:r>
        <w:rPr>
          <w:rFonts w:cs="Times New Roman"/>
          <w:i/>
        </w:rPr>
        <w:t xml:space="preserve">Cardiology </w:t>
      </w:r>
    </w:p>
    <w:p w14:paraId="48F96B42" w14:textId="77777777" w:rsidR="009A2423" w:rsidRDefault="009A2423" w:rsidP="003006DA">
      <w:pPr>
        <w:pStyle w:val="NoSpacing"/>
        <w:spacing w:line="480" w:lineRule="auto"/>
        <w:ind w:firstLine="720"/>
        <w:rPr>
          <w:rFonts w:cs="Times New Roman"/>
        </w:rPr>
      </w:pPr>
      <w:r>
        <w:rPr>
          <w:rFonts w:cs="Times New Roman"/>
          <w:i/>
        </w:rPr>
        <w:t>Research and Practice</w:t>
      </w:r>
      <w:proofErr w:type="gramStart"/>
      <w:r>
        <w:rPr>
          <w:rFonts w:cs="Times New Roman"/>
        </w:rPr>
        <w:t>:</w:t>
      </w:r>
      <w:r>
        <w:rPr>
          <w:rFonts w:cs="Times New Roman"/>
          <w:i/>
        </w:rPr>
        <w:t>2011</w:t>
      </w:r>
      <w:proofErr w:type="gramEnd"/>
      <w:r>
        <w:rPr>
          <w:rFonts w:cs="Times New Roman"/>
        </w:rPr>
        <w:t>.</w:t>
      </w:r>
    </w:p>
    <w:p w14:paraId="2394AAAE" w14:textId="77777777" w:rsidR="009A2423" w:rsidRDefault="009A2423" w:rsidP="003006DA">
      <w:pPr>
        <w:spacing w:line="480" w:lineRule="auto"/>
        <w:rPr>
          <w:rFonts w:ascii="Times New Roman" w:hAnsi="Times New Roman" w:cs="Times New Roman"/>
          <w:color w:val="000000"/>
        </w:rPr>
      </w:pPr>
      <w:proofErr w:type="gramStart"/>
      <w:r>
        <w:rPr>
          <w:rFonts w:ascii="Times New Roman" w:hAnsi="Times New Roman" w:cs="Times New Roman"/>
          <w:vertAlign w:val="superscript"/>
        </w:rPr>
        <w:t>6</w:t>
      </w:r>
      <w:r>
        <w:rPr>
          <w:rFonts w:ascii="Times New Roman" w:hAnsi="Times New Roman" w:cs="Times New Roman"/>
        </w:rPr>
        <w:t xml:space="preserve"> </w:t>
      </w:r>
      <w:proofErr w:type="spellStart"/>
      <w:r>
        <w:rPr>
          <w:rFonts w:ascii="Times New Roman" w:hAnsi="Times New Roman" w:cs="Times New Roman"/>
        </w:rPr>
        <w:t>Koivistoinen</w:t>
      </w:r>
      <w:proofErr w:type="spellEnd"/>
      <w:r>
        <w:rPr>
          <w:rFonts w:ascii="Times New Roman" w:hAnsi="Times New Roman" w:cs="Times New Roman"/>
        </w:rPr>
        <w:t xml:space="preserve">, T., </w:t>
      </w:r>
      <w:proofErr w:type="spellStart"/>
      <w:r>
        <w:rPr>
          <w:rFonts w:ascii="Times New Roman" w:hAnsi="Times New Roman" w:cs="Times New Roman"/>
        </w:rPr>
        <w:t>K</w:t>
      </w:r>
      <w:r w:rsidRPr="00015CDB">
        <w:rPr>
          <w:rFonts w:ascii="Times New Roman" w:hAnsi="Times New Roman" w:cs="Times New Roman"/>
          <w:color w:val="000000"/>
        </w:rPr>
        <w:t>öö</w:t>
      </w:r>
      <w:r>
        <w:rPr>
          <w:rFonts w:ascii="Times New Roman" w:hAnsi="Times New Roman" w:cs="Times New Roman"/>
          <w:color w:val="000000"/>
        </w:rPr>
        <w:t>bi</w:t>
      </w:r>
      <w:proofErr w:type="spellEnd"/>
      <w:r>
        <w:rPr>
          <w:rFonts w:ascii="Times New Roman" w:hAnsi="Times New Roman" w:cs="Times New Roman"/>
          <w:color w:val="000000"/>
        </w:rPr>
        <w:t xml:space="preserve">, T., </w:t>
      </w:r>
      <w:proofErr w:type="spellStart"/>
      <w:r>
        <w:rPr>
          <w:rFonts w:ascii="Times New Roman" w:hAnsi="Times New Roman" w:cs="Times New Roman"/>
          <w:color w:val="000000"/>
        </w:rPr>
        <w:t>Jula</w:t>
      </w:r>
      <w:proofErr w:type="spellEnd"/>
      <w:r>
        <w:rPr>
          <w:rFonts w:ascii="Times New Roman" w:hAnsi="Times New Roman" w:cs="Times New Roman"/>
          <w:color w:val="000000"/>
        </w:rPr>
        <w:t>, A., Hutri-K</w:t>
      </w:r>
      <w:r w:rsidRPr="00015CDB">
        <w:rPr>
          <w:rFonts w:ascii="Times New Roman" w:hAnsi="Times New Roman" w:cs="Times New Roman"/>
          <w:color w:val="000000"/>
        </w:rPr>
        <w:t>ä</w:t>
      </w:r>
      <w:r>
        <w:rPr>
          <w:rFonts w:ascii="Times New Roman" w:hAnsi="Times New Roman" w:cs="Times New Roman"/>
          <w:color w:val="000000"/>
        </w:rPr>
        <w:t>h</w:t>
      </w:r>
      <w:r w:rsidRPr="00015CDB">
        <w:rPr>
          <w:rFonts w:ascii="Times New Roman" w:hAnsi="Times New Roman" w:cs="Times New Roman"/>
          <w:color w:val="000000"/>
        </w:rPr>
        <w:t>ö</w:t>
      </w:r>
      <w:r>
        <w:rPr>
          <w:rFonts w:ascii="Times New Roman" w:hAnsi="Times New Roman" w:cs="Times New Roman"/>
          <w:color w:val="000000"/>
        </w:rPr>
        <w:t xml:space="preserve">nen, N., </w:t>
      </w:r>
      <w:proofErr w:type="spellStart"/>
      <w:r>
        <w:rPr>
          <w:rFonts w:ascii="Times New Roman" w:hAnsi="Times New Roman" w:cs="Times New Roman"/>
          <w:color w:val="000000"/>
        </w:rPr>
        <w:t>Raitakari</w:t>
      </w:r>
      <w:proofErr w:type="spellEnd"/>
      <w:r>
        <w:rPr>
          <w:rFonts w:ascii="Times New Roman" w:hAnsi="Times New Roman" w:cs="Times New Roman"/>
          <w:color w:val="000000"/>
        </w:rPr>
        <w:t xml:space="preserve">, O., </w:t>
      </w:r>
      <w:proofErr w:type="spellStart"/>
      <w:r>
        <w:rPr>
          <w:rFonts w:ascii="Times New Roman" w:hAnsi="Times New Roman" w:cs="Times New Roman"/>
          <w:color w:val="000000"/>
        </w:rPr>
        <w:t>Majahalme</w:t>
      </w:r>
      <w:proofErr w:type="spellEnd"/>
      <w:r>
        <w:rPr>
          <w:rFonts w:ascii="Times New Roman" w:hAnsi="Times New Roman" w:cs="Times New Roman"/>
          <w:color w:val="000000"/>
        </w:rPr>
        <w:t>, S.</w:t>
      </w:r>
      <w:proofErr w:type="gramEnd"/>
      <w:r>
        <w:rPr>
          <w:rFonts w:ascii="Times New Roman" w:hAnsi="Times New Roman" w:cs="Times New Roman"/>
          <w:color w:val="000000"/>
        </w:rPr>
        <w:t xml:space="preserve"> </w:t>
      </w:r>
    </w:p>
    <w:p w14:paraId="196497AD" w14:textId="77777777" w:rsidR="009A2423" w:rsidRDefault="009A2423" w:rsidP="003006D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K</w:t>
      </w:r>
      <w:r w:rsidRPr="00015CDB">
        <w:rPr>
          <w:rFonts w:ascii="Times New Roman" w:hAnsi="Times New Roman" w:cs="Times New Roman"/>
          <w:color w:val="000000"/>
        </w:rPr>
        <w:t>ä</w:t>
      </w:r>
      <w:r>
        <w:rPr>
          <w:rFonts w:ascii="Times New Roman" w:hAnsi="Times New Roman" w:cs="Times New Roman"/>
          <w:color w:val="000000"/>
        </w:rPr>
        <w:t>h</w:t>
      </w:r>
      <w:r w:rsidRPr="00015CDB">
        <w:rPr>
          <w:rFonts w:ascii="Times New Roman" w:hAnsi="Times New Roman" w:cs="Times New Roman"/>
          <w:color w:val="000000"/>
        </w:rPr>
        <w:t>ö</w:t>
      </w:r>
      <w:r>
        <w:rPr>
          <w:rFonts w:ascii="Times New Roman" w:hAnsi="Times New Roman" w:cs="Times New Roman"/>
          <w:color w:val="000000"/>
        </w:rPr>
        <w:t>nen</w:t>
      </w:r>
      <w:proofErr w:type="spellEnd"/>
      <w:r>
        <w:rPr>
          <w:rFonts w:ascii="Times New Roman" w:hAnsi="Times New Roman" w:cs="Times New Roman"/>
          <w:color w:val="000000"/>
        </w:rPr>
        <w:t>, M. (2007). Pulse wave velocity references in healthy adults aged 26-</w:t>
      </w:r>
      <w:r>
        <w:rPr>
          <w:rFonts w:ascii="Times New Roman" w:hAnsi="Times New Roman" w:cs="Times New Roman"/>
          <w:color w:val="000000"/>
        </w:rPr>
        <w:tab/>
      </w:r>
    </w:p>
    <w:p w14:paraId="431B7FBF" w14:textId="77777777" w:rsidR="009A2423" w:rsidRDefault="009A2423" w:rsidP="003006D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75 years. </w:t>
      </w:r>
      <w:r>
        <w:rPr>
          <w:rFonts w:ascii="Times New Roman" w:hAnsi="Times New Roman" w:cs="Times New Roman"/>
          <w:i/>
          <w:color w:val="000000"/>
        </w:rPr>
        <w:t>Clinical Physiology and Functional Imaging</w:t>
      </w:r>
      <w:r>
        <w:rPr>
          <w:rFonts w:ascii="Times New Roman" w:hAnsi="Times New Roman" w:cs="Times New Roman"/>
          <w:color w:val="000000"/>
        </w:rPr>
        <w:t xml:space="preserve">: </w:t>
      </w:r>
      <w:r>
        <w:rPr>
          <w:rFonts w:ascii="Times New Roman" w:hAnsi="Times New Roman" w:cs="Times New Roman"/>
          <w:i/>
          <w:color w:val="000000"/>
        </w:rPr>
        <w:t>27</w:t>
      </w:r>
      <w:r>
        <w:rPr>
          <w:rFonts w:ascii="Times New Roman" w:hAnsi="Times New Roman" w:cs="Times New Roman"/>
          <w:color w:val="000000"/>
        </w:rPr>
        <w:t>, 191-196.</w:t>
      </w:r>
    </w:p>
    <w:p w14:paraId="11008932" w14:textId="77777777" w:rsidR="009A2423" w:rsidRDefault="009A2423" w:rsidP="003006DA">
      <w:pPr>
        <w:spacing w:line="480" w:lineRule="auto"/>
        <w:rPr>
          <w:rFonts w:ascii="Times New Roman" w:hAnsi="Times New Roman" w:cs="Times New Roman"/>
          <w:color w:val="000000"/>
        </w:rPr>
      </w:pPr>
      <w:r>
        <w:rPr>
          <w:rFonts w:ascii="Times New Roman" w:hAnsi="Times New Roman" w:cs="Times New Roman"/>
          <w:color w:val="000000"/>
          <w:vertAlign w:val="superscript"/>
        </w:rPr>
        <w:t>7</w:t>
      </w:r>
      <w:r>
        <w:rPr>
          <w:rFonts w:ascii="Times New Roman" w:hAnsi="Times New Roman" w:cs="Times New Roman"/>
          <w:color w:val="000000"/>
        </w:rPr>
        <w:t xml:space="preserve"> Boutouyrie, P., </w:t>
      </w:r>
      <w:proofErr w:type="spellStart"/>
      <w:r>
        <w:rPr>
          <w:rFonts w:ascii="Times New Roman" w:hAnsi="Times New Roman" w:cs="Times New Roman"/>
          <w:color w:val="000000"/>
        </w:rPr>
        <w:t>Vermeersch</w:t>
      </w:r>
      <w:proofErr w:type="spellEnd"/>
      <w:r>
        <w:rPr>
          <w:rFonts w:ascii="Times New Roman" w:hAnsi="Times New Roman" w:cs="Times New Roman"/>
          <w:color w:val="000000"/>
        </w:rPr>
        <w:t xml:space="preserve">, S. (2010). Determinants of pulse wave velocity in healthy </w:t>
      </w:r>
    </w:p>
    <w:p w14:paraId="5C9C0F97" w14:textId="77777777" w:rsidR="009A2423" w:rsidRDefault="009A2423" w:rsidP="003006DA">
      <w:pPr>
        <w:spacing w:line="480" w:lineRule="auto"/>
        <w:ind w:firstLine="720"/>
        <w:rPr>
          <w:rFonts w:ascii="Times New Roman" w:hAnsi="Times New Roman" w:cs="Times New Roman"/>
          <w:color w:val="000000"/>
        </w:rPr>
      </w:pPr>
      <w:proofErr w:type="gramStart"/>
      <w:r>
        <w:rPr>
          <w:rFonts w:ascii="Times New Roman" w:hAnsi="Times New Roman" w:cs="Times New Roman"/>
          <w:color w:val="000000"/>
        </w:rPr>
        <w:t>people</w:t>
      </w:r>
      <w:proofErr w:type="gramEnd"/>
      <w:r>
        <w:rPr>
          <w:rFonts w:ascii="Times New Roman" w:hAnsi="Times New Roman" w:cs="Times New Roman"/>
          <w:color w:val="000000"/>
        </w:rPr>
        <w:t xml:space="preserve"> and in the presence of cardiovascular risk factors: ‘establishing normal </w:t>
      </w:r>
    </w:p>
    <w:p w14:paraId="6A0EF82F" w14:textId="77777777" w:rsidR="009A2423" w:rsidRDefault="009A2423" w:rsidP="003006DA">
      <w:pPr>
        <w:spacing w:line="480" w:lineRule="auto"/>
        <w:ind w:firstLine="720"/>
        <w:rPr>
          <w:rFonts w:ascii="Times New Roman" w:hAnsi="Times New Roman" w:cs="Times New Roman"/>
          <w:color w:val="000000"/>
        </w:rPr>
      </w:pP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reference values.’ </w:t>
      </w:r>
      <w:r>
        <w:rPr>
          <w:rFonts w:ascii="Times New Roman" w:hAnsi="Times New Roman" w:cs="Times New Roman"/>
          <w:i/>
          <w:color w:val="000000"/>
        </w:rPr>
        <w:t>European Heart Journal</w:t>
      </w:r>
      <w:proofErr w:type="gramStart"/>
      <w:r>
        <w:rPr>
          <w:rFonts w:ascii="Times New Roman" w:hAnsi="Times New Roman" w:cs="Times New Roman"/>
          <w:color w:val="000000"/>
        </w:rPr>
        <w:t>:</w:t>
      </w:r>
      <w:r>
        <w:rPr>
          <w:rFonts w:ascii="Times New Roman" w:hAnsi="Times New Roman" w:cs="Times New Roman"/>
          <w:i/>
          <w:color w:val="000000"/>
        </w:rPr>
        <w:t>19</w:t>
      </w:r>
      <w:proofErr w:type="gramEnd"/>
      <w:r>
        <w:rPr>
          <w:rFonts w:ascii="Times New Roman" w:hAnsi="Times New Roman" w:cs="Times New Roman"/>
          <w:color w:val="000000"/>
        </w:rPr>
        <w:t>, 2338-2350.</w:t>
      </w:r>
    </w:p>
    <w:p w14:paraId="5B54053B" w14:textId="77777777" w:rsidR="009A2423" w:rsidRDefault="009A2423" w:rsidP="003006DA">
      <w:pPr>
        <w:spacing w:line="480" w:lineRule="auto"/>
        <w:rPr>
          <w:rFonts w:ascii="Times New Roman" w:hAnsi="Times New Roman" w:cs="Times New Roman"/>
        </w:rPr>
      </w:pPr>
      <w:proofErr w:type="gramStart"/>
      <w:r>
        <w:rPr>
          <w:rFonts w:ascii="Times New Roman" w:hAnsi="Times New Roman" w:cs="Times New Roman"/>
          <w:vertAlign w:val="superscript"/>
        </w:rPr>
        <w:t xml:space="preserve">8  </w:t>
      </w:r>
      <w:r>
        <w:rPr>
          <w:rFonts w:ascii="Times New Roman" w:hAnsi="Times New Roman" w:cs="Times New Roman"/>
        </w:rPr>
        <w:t>Kenney</w:t>
      </w:r>
      <w:proofErr w:type="gramEnd"/>
      <w:r>
        <w:rPr>
          <w:rFonts w:ascii="Times New Roman" w:hAnsi="Times New Roman" w:cs="Times New Roman"/>
        </w:rPr>
        <w:t xml:space="preserve">, W., Wilmore J., </w:t>
      </w:r>
      <w:proofErr w:type="spellStart"/>
      <w:r>
        <w:rPr>
          <w:rFonts w:ascii="Times New Roman" w:hAnsi="Times New Roman" w:cs="Times New Roman"/>
        </w:rPr>
        <w:t>Costill</w:t>
      </w:r>
      <w:proofErr w:type="spellEnd"/>
      <w:r>
        <w:rPr>
          <w:rFonts w:ascii="Times New Roman" w:hAnsi="Times New Roman" w:cs="Times New Roman"/>
        </w:rPr>
        <w:t xml:space="preserve">, D. (2015). </w:t>
      </w:r>
      <w:proofErr w:type="gramStart"/>
      <w:r>
        <w:rPr>
          <w:rFonts w:ascii="Times New Roman" w:hAnsi="Times New Roman" w:cs="Times New Roman"/>
          <w:i/>
        </w:rPr>
        <w:t>Physiology of Sport and Exercise</w:t>
      </w:r>
      <w:r>
        <w:rPr>
          <w:rFonts w:ascii="Times New Roman" w:hAnsi="Times New Roman" w:cs="Times New Roman"/>
        </w:rPr>
        <w:t>.</w:t>
      </w:r>
      <w:proofErr w:type="gramEnd"/>
      <w:r>
        <w:rPr>
          <w:rFonts w:ascii="Times New Roman" w:hAnsi="Times New Roman" w:cs="Times New Roman"/>
        </w:rPr>
        <w:t xml:space="preserve"> Illinois: </w:t>
      </w:r>
    </w:p>
    <w:p w14:paraId="41598053" w14:textId="77777777" w:rsidR="009A2423" w:rsidRPr="0059612C" w:rsidRDefault="009A2423" w:rsidP="003006DA">
      <w:pPr>
        <w:spacing w:line="480" w:lineRule="auto"/>
        <w:ind w:firstLine="720"/>
        <w:rPr>
          <w:rFonts w:ascii="Times New Roman" w:hAnsi="Times New Roman" w:cs="Times New Roman"/>
          <w:i/>
        </w:rPr>
      </w:pPr>
      <w:r>
        <w:rPr>
          <w:rFonts w:ascii="Times New Roman" w:hAnsi="Times New Roman" w:cs="Times New Roman"/>
        </w:rPr>
        <w:t xml:space="preserve">Human </w:t>
      </w:r>
      <w:r w:rsidRPr="00912E39">
        <w:rPr>
          <w:rFonts w:ascii="Times New Roman" w:hAnsi="Times New Roman" w:cs="Times New Roman"/>
        </w:rPr>
        <w:t>Kinetics.</w:t>
      </w:r>
      <w:r w:rsidRPr="00912E39">
        <w:rPr>
          <w:rFonts w:ascii="Times New Roman" w:hAnsi="Times New Roman" w:cs="Times New Roman"/>
          <w:i/>
        </w:rPr>
        <w:t xml:space="preserve"> </w:t>
      </w:r>
    </w:p>
    <w:p w14:paraId="219CCC77" w14:textId="77777777" w:rsidR="009A2423" w:rsidRDefault="009A2423" w:rsidP="003006DA">
      <w:pPr>
        <w:pStyle w:val="NoSpacing"/>
        <w:spacing w:line="480" w:lineRule="auto"/>
        <w:ind w:left="720" w:hanging="720"/>
        <w:rPr>
          <w:rFonts w:cs="Times New Roman"/>
          <w:color w:val="000000"/>
        </w:rPr>
      </w:pPr>
      <w:proofErr w:type="gramStart"/>
      <w:r>
        <w:rPr>
          <w:rFonts w:cs="Times New Roman"/>
          <w:vertAlign w:val="superscript"/>
        </w:rPr>
        <w:t xml:space="preserve">9 </w:t>
      </w:r>
      <w:proofErr w:type="spellStart"/>
      <w:r w:rsidRPr="005D59C9">
        <w:rPr>
          <w:rFonts w:cs="Times New Roman"/>
        </w:rPr>
        <w:t>M</w:t>
      </w:r>
      <w:r w:rsidRPr="005D59C9">
        <w:rPr>
          <w:rFonts w:cs="Times New Roman"/>
          <w:color w:val="000000"/>
        </w:rPr>
        <w:t>äki-Petäjä</w:t>
      </w:r>
      <w:proofErr w:type="spellEnd"/>
      <w:r w:rsidRPr="005D59C9">
        <w:rPr>
          <w:rFonts w:cs="Times New Roman"/>
          <w:color w:val="000000"/>
        </w:rPr>
        <w:t xml:space="preserve">, K., Barrett, S., Evans, S., </w:t>
      </w:r>
      <w:proofErr w:type="spellStart"/>
      <w:r w:rsidRPr="005D59C9">
        <w:rPr>
          <w:rFonts w:cs="Times New Roman"/>
          <w:color w:val="000000"/>
        </w:rPr>
        <w:t>Cheriyan</w:t>
      </w:r>
      <w:proofErr w:type="spellEnd"/>
      <w:r w:rsidRPr="005D59C9">
        <w:rPr>
          <w:rFonts w:cs="Times New Roman"/>
          <w:color w:val="000000"/>
        </w:rPr>
        <w:t xml:space="preserve">, J., </w:t>
      </w:r>
      <w:proofErr w:type="spellStart"/>
      <w:r w:rsidRPr="005D59C9">
        <w:rPr>
          <w:rFonts w:cs="Times New Roman"/>
          <w:color w:val="000000"/>
        </w:rPr>
        <w:t>McEniery</w:t>
      </w:r>
      <w:proofErr w:type="spellEnd"/>
      <w:r w:rsidRPr="005D59C9">
        <w:rPr>
          <w:rFonts w:cs="Times New Roman"/>
          <w:color w:val="000000"/>
        </w:rPr>
        <w:t>, C., Wilkinson, I. (2016).</w:t>
      </w:r>
      <w:proofErr w:type="gramEnd"/>
      <w:r w:rsidRPr="005D59C9">
        <w:rPr>
          <w:rFonts w:cs="Times New Roman"/>
          <w:color w:val="000000"/>
        </w:rPr>
        <w:t xml:space="preserve"> </w:t>
      </w:r>
      <w:proofErr w:type="gramStart"/>
      <w:r w:rsidRPr="005D59C9">
        <w:rPr>
          <w:rFonts w:cs="Times New Roman"/>
          <w:color w:val="000000"/>
        </w:rPr>
        <w:t>The Role of the Autonomic Nervous System in the Regulation of Aortic Stiffness.</w:t>
      </w:r>
      <w:proofErr w:type="gramEnd"/>
      <w:r w:rsidRPr="005D59C9">
        <w:rPr>
          <w:rFonts w:cs="Times New Roman"/>
          <w:color w:val="000000"/>
        </w:rPr>
        <w:t xml:space="preserve"> </w:t>
      </w:r>
      <w:r w:rsidRPr="005D59C9">
        <w:rPr>
          <w:rFonts w:cs="Times New Roman"/>
          <w:i/>
          <w:color w:val="000000"/>
        </w:rPr>
        <w:t>Hypertension</w:t>
      </w:r>
      <w:proofErr w:type="gramStart"/>
      <w:r w:rsidRPr="005D59C9">
        <w:rPr>
          <w:rFonts w:cs="Times New Roman"/>
          <w:color w:val="000000"/>
        </w:rPr>
        <w:t>:</w:t>
      </w:r>
      <w:r w:rsidRPr="005D59C9">
        <w:rPr>
          <w:rFonts w:cs="Times New Roman"/>
          <w:i/>
          <w:color w:val="000000"/>
        </w:rPr>
        <w:t>68</w:t>
      </w:r>
      <w:proofErr w:type="gramEnd"/>
      <w:r w:rsidRPr="005D59C9">
        <w:rPr>
          <w:rFonts w:cs="Times New Roman"/>
          <w:color w:val="000000"/>
        </w:rPr>
        <w:t>, 1290-1297.</w:t>
      </w:r>
    </w:p>
    <w:p w14:paraId="175CC2AE" w14:textId="77777777" w:rsidR="009A2423" w:rsidRDefault="009A2423" w:rsidP="003006DA">
      <w:pPr>
        <w:pStyle w:val="NoSpacing"/>
        <w:spacing w:line="480" w:lineRule="auto"/>
        <w:rPr>
          <w:rFonts w:cs="Times New Roman"/>
          <w:color w:val="000000"/>
        </w:rPr>
      </w:pPr>
      <w:proofErr w:type="gramStart"/>
      <w:r>
        <w:rPr>
          <w:rFonts w:cs="Times New Roman"/>
          <w:color w:val="000000"/>
          <w:vertAlign w:val="superscript"/>
        </w:rPr>
        <w:t>10</w:t>
      </w:r>
      <w:r>
        <w:rPr>
          <w:rFonts w:cs="Times New Roman"/>
          <w:color w:val="000000"/>
        </w:rPr>
        <w:t xml:space="preserve"> Logan, J., Kim, S. (2016).</w:t>
      </w:r>
      <w:proofErr w:type="gramEnd"/>
      <w:r>
        <w:rPr>
          <w:rFonts w:cs="Times New Roman"/>
          <w:color w:val="000000"/>
        </w:rPr>
        <w:t xml:space="preserve"> Resting Heart Rate and Aortic Stiffness in Normotensive </w:t>
      </w:r>
    </w:p>
    <w:p w14:paraId="5CA551B2" w14:textId="77777777" w:rsidR="009A2423" w:rsidRDefault="009A2423" w:rsidP="003006DA">
      <w:pPr>
        <w:pStyle w:val="NoSpacing"/>
        <w:spacing w:line="480" w:lineRule="auto"/>
        <w:ind w:firstLine="720"/>
        <w:rPr>
          <w:rFonts w:cs="Times New Roman"/>
          <w:color w:val="000000"/>
        </w:rPr>
      </w:pPr>
      <w:r>
        <w:rPr>
          <w:rFonts w:cs="Times New Roman"/>
          <w:color w:val="000000"/>
        </w:rPr>
        <w:t xml:space="preserve">Adults. </w:t>
      </w:r>
      <w:r>
        <w:rPr>
          <w:rFonts w:cs="Times New Roman"/>
          <w:i/>
          <w:color w:val="000000"/>
        </w:rPr>
        <w:t>Korean Circulation Journal</w:t>
      </w:r>
      <w:proofErr w:type="gramStart"/>
      <w:r>
        <w:rPr>
          <w:rFonts w:cs="Times New Roman"/>
          <w:color w:val="000000"/>
        </w:rPr>
        <w:t>:</w:t>
      </w:r>
      <w:r>
        <w:rPr>
          <w:rFonts w:cs="Times New Roman"/>
          <w:i/>
          <w:color w:val="000000"/>
        </w:rPr>
        <w:t>46</w:t>
      </w:r>
      <w:proofErr w:type="gramEnd"/>
      <w:r>
        <w:rPr>
          <w:rFonts w:cs="Times New Roman"/>
          <w:color w:val="000000"/>
        </w:rPr>
        <w:t>, 834-840.</w:t>
      </w:r>
    </w:p>
    <w:p w14:paraId="4D3BF440" w14:textId="77777777" w:rsidR="009A2423" w:rsidRPr="009A2423" w:rsidRDefault="009A2423" w:rsidP="003006DA">
      <w:pPr>
        <w:pStyle w:val="NoSpacing"/>
        <w:spacing w:line="480" w:lineRule="auto"/>
        <w:rPr>
          <w:rFonts w:cs="Times New Roman"/>
          <w:i/>
        </w:rPr>
      </w:pPr>
      <w:r>
        <w:rPr>
          <w:rFonts w:cs="Times New Roman"/>
          <w:vertAlign w:val="superscript"/>
        </w:rPr>
        <w:lastRenderedPageBreak/>
        <w:t>11</w:t>
      </w:r>
      <w:r>
        <w:rPr>
          <w:rFonts w:cs="Times New Roman"/>
        </w:rPr>
        <w:t xml:space="preserve"> Quinn, U., Tomlinson, L., </w:t>
      </w:r>
      <w:r w:rsidRPr="009A2423">
        <w:rPr>
          <w:rFonts w:cs="Times New Roman"/>
        </w:rPr>
        <w:t xml:space="preserve">Cockcroft, J. (2012). Arterial stiffness. </w:t>
      </w:r>
      <w:r w:rsidRPr="009A2423">
        <w:rPr>
          <w:rFonts w:cs="Times New Roman"/>
          <w:i/>
        </w:rPr>
        <w:t xml:space="preserve">JRSM </w:t>
      </w:r>
    </w:p>
    <w:p w14:paraId="10162C3F" w14:textId="77777777" w:rsidR="009A2423" w:rsidRPr="009A2423" w:rsidRDefault="009A2423" w:rsidP="003006DA">
      <w:pPr>
        <w:pStyle w:val="NoSpacing"/>
        <w:spacing w:line="480" w:lineRule="auto"/>
        <w:ind w:firstLine="720"/>
        <w:rPr>
          <w:rStyle w:val="Hyperlink"/>
          <w:rFonts w:cs="Times New Roman"/>
          <w:i/>
          <w:color w:val="auto"/>
          <w:u w:val="none"/>
        </w:rPr>
      </w:pPr>
      <w:r w:rsidRPr="009A2423">
        <w:rPr>
          <w:rFonts w:cs="Times New Roman"/>
          <w:i/>
        </w:rPr>
        <w:t>Cardiovascular Disease</w:t>
      </w:r>
      <w:r w:rsidRPr="009A2423">
        <w:rPr>
          <w:rFonts w:cs="Times New Roman"/>
        </w:rPr>
        <w:t xml:space="preserve">. </w:t>
      </w:r>
      <w:proofErr w:type="spellStart"/>
      <w:r w:rsidRPr="009A2423">
        <w:rPr>
          <w:rFonts w:cs="Times New Roman"/>
        </w:rPr>
        <w:t>Doi</w:t>
      </w:r>
      <w:proofErr w:type="spellEnd"/>
      <w:r w:rsidRPr="009A2423">
        <w:rPr>
          <w:rFonts w:cs="Times New Roman"/>
        </w:rPr>
        <w:t xml:space="preserve">: </w:t>
      </w:r>
      <w:hyperlink r:id="rId11" w:history="1">
        <w:r w:rsidRPr="009A2423">
          <w:rPr>
            <w:rStyle w:val="Hyperlink"/>
            <w:rFonts w:cs="Times New Roman"/>
            <w:color w:val="auto"/>
            <w:u w:val="none"/>
          </w:rPr>
          <w:t>10.1258%2Fcvd.2012.012024</w:t>
        </w:r>
      </w:hyperlink>
    </w:p>
    <w:p w14:paraId="3DAC1D11" w14:textId="77777777" w:rsidR="009A2423" w:rsidRPr="009A2423" w:rsidRDefault="009A2423" w:rsidP="003006DA">
      <w:pPr>
        <w:pStyle w:val="NoSpacing"/>
        <w:spacing w:line="480" w:lineRule="auto"/>
        <w:rPr>
          <w:rStyle w:val="Hyperlink"/>
          <w:rFonts w:cs="Times New Roman"/>
          <w:color w:val="auto"/>
          <w:u w:val="none"/>
        </w:rPr>
      </w:pPr>
      <w:proofErr w:type="gramStart"/>
      <w:r w:rsidRPr="009A2423">
        <w:rPr>
          <w:rStyle w:val="Hyperlink"/>
          <w:rFonts w:cs="Times New Roman"/>
          <w:color w:val="auto"/>
          <w:u w:val="none"/>
          <w:vertAlign w:val="superscript"/>
        </w:rPr>
        <w:t>12</w:t>
      </w:r>
      <w:r w:rsidRPr="009A2423">
        <w:rPr>
          <w:rStyle w:val="Hyperlink"/>
          <w:rFonts w:cs="Times New Roman"/>
          <w:color w:val="auto"/>
          <w:u w:val="none"/>
        </w:rPr>
        <w:t xml:space="preserve"> Kang, S., Kim, I., Choi, E., So, W. (2018).</w:t>
      </w:r>
      <w:proofErr w:type="gramEnd"/>
      <w:r w:rsidRPr="009A2423">
        <w:rPr>
          <w:rStyle w:val="Hyperlink"/>
          <w:rFonts w:cs="Times New Roman"/>
          <w:color w:val="auto"/>
          <w:u w:val="none"/>
        </w:rPr>
        <w:t xml:space="preserve"> Effects of the Tui-</w:t>
      </w:r>
      <w:proofErr w:type="spellStart"/>
      <w:r w:rsidRPr="009A2423">
        <w:rPr>
          <w:rStyle w:val="Hyperlink"/>
          <w:rFonts w:cs="Times New Roman"/>
          <w:color w:val="auto"/>
          <w:u w:val="none"/>
        </w:rPr>
        <w:t>na</w:t>
      </w:r>
      <w:proofErr w:type="spellEnd"/>
      <w:r w:rsidRPr="009A2423">
        <w:rPr>
          <w:rStyle w:val="Hyperlink"/>
          <w:rFonts w:cs="Times New Roman"/>
          <w:color w:val="auto"/>
          <w:u w:val="none"/>
        </w:rPr>
        <w:t xml:space="preserve"> and Thai Massage </w:t>
      </w:r>
    </w:p>
    <w:p w14:paraId="0EE3E727" w14:textId="77777777" w:rsidR="009A2423" w:rsidRPr="009A2423" w:rsidRDefault="009A2423" w:rsidP="003006DA">
      <w:pPr>
        <w:pStyle w:val="NoSpacing"/>
        <w:spacing w:line="480" w:lineRule="auto"/>
        <w:ind w:left="720"/>
        <w:rPr>
          <w:rStyle w:val="Hyperlink"/>
          <w:rFonts w:cs="Times New Roman"/>
          <w:color w:val="auto"/>
          <w:u w:val="none"/>
        </w:rPr>
      </w:pPr>
      <w:proofErr w:type="gramStart"/>
      <w:r w:rsidRPr="009A2423">
        <w:rPr>
          <w:rStyle w:val="Hyperlink"/>
          <w:rFonts w:cs="Times New Roman"/>
          <w:color w:val="auto"/>
          <w:u w:val="none"/>
        </w:rPr>
        <w:t>Techniques on Vascular Arterial Compliance in Middle-aged Korean Men.</w:t>
      </w:r>
      <w:proofErr w:type="gramEnd"/>
      <w:r w:rsidRPr="009A2423">
        <w:rPr>
          <w:rStyle w:val="Hyperlink"/>
          <w:rFonts w:cs="Times New Roman"/>
          <w:color w:val="auto"/>
          <w:u w:val="none"/>
        </w:rPr>
        <w:t xml:space="preserve"> </w:t>
      </w:r>
      <w:r w:rsidRPr="009A2423">
        <w:rPr>
          <w:rStyle w:val="Hyperlink"/>
          <w:rFonts w:cs="Times New Roman"/>
          <w:i/>
          <w:color w:val="auto"/>
          <w:u w:val="none"/>
        </w:rPr>
        <w:t>Iranian Journal of Public Health</w:t>
      </w:r>
      <w:proofErr w:type="gramStart"/>
      <w:r w:rsidRPr="009A2423">
        <w:rPr>
          <w:rStyle w:val="Hyperlink"/>
          <w:rFonts w:cs="Times New Roman"/>
          <w:color w:val="auto"/>
          <w:u w:val="none"/>
        </w:rPr>
        <w:t>:47</w:t>
      </w:r>
      <w:proofErr w:type="gramEnd"/>
      <w:r w:rsidRPr="009A2423">
        <w:rPr>
          <w:rStyle w:val="Hyperlink"/>
          <w:rFonts w:cs="Times New Roman"/>
          <w:color w:val="auto"/>
          <w:u w:val="none"/>
        </w:rPr>
        <w:t>, 292-294.</w:t>
      </w:r>
    </w:p>
    <w:p w14:paraId="58276BB4" w14:textId="77777777" w:rsidR="009A2423" w:rsidRPr="00912E39" w:rsidRDefault="009A2423" w:rsidP="003006DA">
      <w:pPr>
        <w:spacing w:line="480" w:lineRule="auto"/>
        <w:rPr>
          <w:rFonts w:ascii="Times New Roman" w:hAnsi="Times New Roman" w:cs="Times New Roman"/>
        </w:rPr>
      </w:pPr>
      <w:proofErr w:type="gramStart"/>
      <w:r>
        <w:rPr>
          <w:rFonts w:ascii="Times New Roman" w:hAnsi="Times New Roman" w:cs="Times New Roman"/>
          <w:vertAlign w:val="superscript"/>
        </w:rPr>
        <w:t xml:space="preserve">13 </w:t>
      </w:r>
      <w:r w:rsidRPr="00912E39">
        <w:rPr>
          <w:rFonts w:ascii="Times New Roman" w:hAnsi="Times New Roman" w:cs="Times New Roman"/>
          <w:vertAlign w:val="superscript"/>
        </w:rPr>
        <w:t xml:space="preserve"> </w:t>
      </w:r>
      <w:r w:rsidRPr="00912E39">
        <w:rPr>
          <w:rFonts w:ascii="Times New Roman" w:hAnsi="Times New Roman" w:cs="Times New Roman"/>
        </w:rPr>
        <w:t>Cheatham</w:t>
      </w:r>
      <w:proofErr w:type="gramEnd"/>
      <w:r w:rsidRPr="00912E39">
        <w:rPr>
          <w:rFonts w:ascii="Times New Roman" w:hAnsi="Times New Roman" w:cs="Times New Roman"/>
        </w:rPr>
        <w:t xml:space="preserve">, S., </w:t>
      </w:r>
      <w:proofErr w:type="spellStart"/>
      <w:r w:rsidRPr="00912E39">
        <w:rPr>
          <w:rFonts w:ascii="Times New Roman" w:hAnsi="Times New Roman" w:cs="Times New Roman"/>
        </w:rPr>
        <w:t>Kolber</w:t>
      </w:r>
      <w:proofErr w:type="spellEnd"/>
      <w:r w:rsidRPr="00912E39">
        <w:rPr>
          <w:rFonts w:ascii="Times New Roman" w:hAnsi="Times New Roman" w:cs="Times New Roman"/>
        </w:rPr>
        <w:t xml:space="preserve">, M., Cain, M., Lee, M. (2015). The effects of self-myofascial </w:t>
      </w:r>
    </w:p>
    <w:p w14:paraId="7B5BBC7E" w14:textId="77777777" w:rsidR="009A2423" w:rsidRPr="0059612C" w:rsidRDefault="009A2423" w:rsidP="003006DA">
      <w:pPr>
        <w:spacing w:line="480" w:lineRule="auto"/>
        <w:ind w:left="720"/>
        <w:rPr>
          <w:rFonts w:ascii="Times New Roman" w:hAnsi="Times New Roman" w:cs="Times New Roman"/>
        </w:rPr>
      </w:pPr>
      <w:proofErr w:type="gramStart"/>
      <w:r w:rsidRPr="00912E39">
        <w:rPr>
          <w:rFonts w:ascii="Times New Roman" w:hAnsi="Times New Roman" w:cs="Times New Roman"/>
        </w:rPr>
        <w:t>release</w:t>
      </w:r>
      <w:proofErr w:type="gramEnd"/>
      <w:r w:rsidRPr="00912E39">
        <w:rPr>
          <w:rFonts w:ascii="Times New Roman" w:hAnsi="Times New Roman" w:cs="Times New Roman"/>
        </w:rPr>
        <w:t xml:space="preserve"> using a foam roller or roller massager on joint range of motion, muscle recovery, and performance: a systematic review. </w:t>
      </w:r>
      <w:r w:rsidRPr="00912E39">
        <w:rPr>
          <w:rFonts w:ascii="Times New Roman" w:hAnsi="Times New Roman" w:cs="Times New Roman"/>
          <w:i/>
        </w:rPr>
        <w:t>International Journal of Sports Physical Therapy: 6</w:t>
      </w:r>
      <w:r w:rsidRPr="00912E39">
        <w:rPr>
          <w:rFonts w:ascii="Times New Roman" w:hAnsi="Times New Roman" w:cs="Times New Roman"/>
        </w:rPr>
        <w:t>, 827-838.</w:t>
      </w:r>
    </w:p>
    <w:p w14:paraId="095B2164" w14:textId="77777777" w:rsidR="009A2423" w:rsidRDefault="009A2423" w:rsidP="003006DA">
      <w:pPr>
        <w:pStyle w:val="NoSpacing"/>
        <w:spacing w:line="480" w:lineRule="auto"/>
        <w:ind w:left="720" w:hanging="720"/>
        <w:rPr>
          <w:rFonts w:eastAsia="Times New Roman" w:cs="Times New Roman"/>
          <w:shd w:val="clear" w:color="auto" w:fill="FFFFFF"/>
        </w:rPr>
      </w:pPr>
      <w:r>
        <w:rPr>
          <w:rFonts w:cs="Times New Roman"/>
          <w:vertAlign w:val="superscript"/>
        </w:rPr>
        <w:t xml:space="preserve">14 </w:t>
      </w:r>
      <w:r w:rsidRPr="005D59C9">
        <w:rPr>
          <w:rFonts w:eastAsia="Times New Roman" w:cs="Times New Roman"/>
          <w:shd w:val="clear" w:color="auto" w:fill="FFFFFF"/>
        </w:rPr>
        <w:t xml:space="preserve">Simmonds, N., Miller, P., &amp; </w:t>
      </w:r>
      <w:proofErr w:type="spellStart"/>
      <w:r w:rsidRPr="005D59C9">
        <w:rPr>
          <w:rFonts w:eastAsia="Times New Roman" w:cs="Times New Roman"/>
          <w:shd w:val="clear" w:color="auto" w:fill="FFFFFF"/>
        </w:rPr>
        <w:t>Gemmell</w:t>
      </w:r>
      <w:proofErr w:type="spellEnd"/>
      <w:r w:rsidRPr="005D59C9">
        <w:rPr>
          <w:rFonts w:eastAsia="Times New Roman" w:cs="Times New Roman"/>
          <w:shd w:val="clear" w:color="auto" w:fill="FFFFFF"/>
        </w:rPr>
        <w:t xml:space="preserve">, H. (2012). </w:t>
      </w:r>
      <w:proofErr w:type="gramStart"/>
      <w:r w:rsidRPr="005D59C9">
        <w:rPr>
          <w:rFonts w:eastAsia="Times New Roman" w:cs="Times New Roman"/>
          <w:shd w:val="clear" w:color="auto" w:fill="FFFFFF"/>
        </w:rPr>
        <w:t>A theoretical framework for the role of fascia in manual therapy.</w:t>
      </w:r>
      <w:proofErr w:type="gramEnd"/>
      <w:r w:rsidRPr="005D59C9">
        <w:rPr>
          <w:rFonts w:eastAsia="Times New Roman" w:cs="Times New Roman"/>
          <w:shd w:val="clear" w:color="auto" w:fill="FFFFFF"/>
        </w:rPr>
        <w:t xml:space="preserve"> </w:t>
      </w:r>
      <w:r w:rsidRPr="005D59C9">
        <w:rPr>
          <w:rFonts w:eastAsia="Times New Roman" w:cs="Times New Roman"/>
          <w:i/>
          <w:shd w:val="clear" w:color="auto" w:fill="FFFFFF"/>
        </w:rPr>
        <w:t>Journal of Bodywork and Movement Therapies</w:t>
      </w:r>
      <w:proofErr w:type="gramStart"/>
      <w:r>
        <w:rPr>
          <w:rFonts w:eastAsia="Times New Roman" w:cs="Times New Roman"/>
          <w:shd w:val="clear" w:color="auto" w:fill="FFFFFF"/>
        </w:rPr>
        <w:t>:</w:t>
      </w:r>
      <w:r>
        <w:rPr>
          <w:rFonts w:eastAsia="Times New Roman" w:cs="Times New Roman"/>
          <w:i/>
          <w:shd w:val="clear" w:color="auto" w:fill="FFFFFF"/>
        </w:rPr>
        <w:t>16</w:t>
      </w:r>
      <w:proofErr w:type="gramEnd"/>
      <w:r w:rsidRPr="005D59C9">
        <w:rPr>
          <w:rFonts w:eastAsia="Times New Roman" w:cs="Times New Roman"/>
          <w:shd w:val="clear" w:color="auto" w:fill="FFFFFF"/>
        </w:rPr>
        <w:t xml:space="preserve">, 83-93. </w:t>
      </w:r>
    </w:p>
    <w:p w14:paraId="081CB74C" w14:textId="77777777" w:rsidR="009A2423" w:rsidRDefault="009A2423" w:rsidP="003006DA">
      <w:pPr>
        <w:pStyle w:val="NoSpacing"/>
        <w:spacing w:line="480" w:lineRule="auto"/>
        <w:ind w:left="720" w:hanging="720"/>
        <w:rPr>
          <w:rFonts w:cs="Arial"/>
        </w:rPr>
      </w:pPr>
      <w:r>
        <w:rPr>
          <w:rFonts w:cs="Times New Roman"/>
          <w:vertAlign w:val="superscript"/>
        </w:rPr>
        <w:t>15</w:t>
      </w:r>
      <w:r>
        <w:rPr>
          <w:rFonts w:cs="Times New Roman"/>
        </w:rPr>
        <w:t xml:space="preserve"> </w:t>
      </w:r>
      <w:proofErr w:type="spellStart"/>
      <w:r>
        <w:rPr>
          <w:rFonts w:cs="Arial"/>
        </w:rPr>
        <w:t>Schleip</w:t>
      </w:r>
      <w:proofErr w:type="spellEnd"/>
      <w:r>
        <w:rPr>
          <w:rFonts w:cs="Arial"/>
        </w:rPr>
        <w:t xml:space="preserve">, R. (2002). Fascial plasticity-a new neurobiological explanation: Part 1. </w:t>
      </w:r>
      <w:proofErr w:type="gramStart"/>
      <w:r w:rsidRPr="009E780C">
        <w:rPr>
          <w:rFonts w:cs="Arial"/>
          <w:i/>
        </w:rPr>
        <w:t>Journal of Bodywork and Movement Therapies</w:t>
      </w:r>
      <w:r>
        <w:rPr>
          <w:rFonts w:cs="Arial"/>
          <w:i/>
        </w:rPr>
        <w:t>.</w:t>
      </w:r>
      <w:proofErr w:type="gramEnd"/>
      <w:r w:rsidRPr="009E780C">
        <w:rPr>
          <w:rFonts w:cs="Arial"/>
          <w:i/>
        </w:rPr>
        <w:t xml:space="preserve"> </w:t>
      </w:r>
      <w:proofErr w:type="gramStart"/>
      <w:r>
        <w:rPr>
          <w:rFonts w:cs="Arial"/>
        </w:rPr>
        <w:t>7(1), 11-19.</w:t>
      </w:r>
      <w:proofErr w:type="gramEnd"/>
    </w:p>
    <w:p w14:paraId="50B09A67" w14:textId="77777777" w:rsidR="009A2423" w:rsidRDefault="009A2423" w:rsidP="003006DA">
      <w:pPr>
        <w:pStyle w:val="NoSpacing"/>
        <w:spacing w:line="480" w:lineRule="auto"/>
        <w:rPr>
          <w:rFonts w:cs="Arial"/>
        </w:rPr>
      </w:pPr>
      <w:r>
        <w:rPr>
          <w:rFonts w:cs="Arial"/>
          <w:vertAlign w:val="superscript"/>
        </w:rPr>
        <w:t>16</w:t>
      </w:r>
      <w:r>
        <w:rPr>
          <w:rFonts w:cs="Arial"/>
        </w:rPr>
        <w:t xml:space="preserve"> </w:t>
      </w:r>
      <w:proofErr w:type="spellStart"/>
      <w:r>
        <w:rPr>
          <w:rFonts w:cs="Arial"/>
        </w:rPr>
        <w:t>Aboodarda</w:t>
      </w:r>
      <w:proofErr w:type="spellEnd"/>
      <w:r>
        <w:rPr>
          <w:rFonts w:cs="Arial"/>
        </w:rPr>
        <w:t xml:space="preserve">, S., Spence, A., Button, D. (2015). Pain pressure threshold of a muscle </w:t>
      </w:r>
    </w:p>
    <w:p w14:paraId="22203950" w14:textId="77777777" w:rsidR="009A2423" w:rsidRDefault="009A2423" w:rsidP="003006DA">
      <w:pPr>
        <w:pStyle w:val="NoSpacing"/>
        <w:spacing w:line="480" w:lineRule="auto"/>
        <w:ind w:firstLine="720"/>
        <w:rPr>
          <w:rFonts w:cs="Arial"/>
          <w:i/>
        </w:rPr>
      </w:pPr>
      <w:proofErr w:type="gramStart"/>
      <w:r>
        <w:rPr>
          <w:rFonts w:cs="Arial"/>
        </w:rPr>
        <w:t>tender</w:t>
      </w:r>
      <w:proofErr w:type="gramEnd"/>
      <w:r>
        <w:rPr>
          <w:rFonts w:cs="Arial"/>
        </w:rPr>
        <w:t xml:space="preserve"> spot increases following local and non-local rolling massage. </w:t>
      </w:r>
      <w:r>
        <w:rPr>
          <w:rFonts w:cs="Arial"/>
          <w:i/>
        </w:rPr>
        <w:t xml:space="preserve">BMC </w:t>
      </w:r>
    </w:p>
    <w:p w14:paraId="49436803" w14:textId="77777777" w:rsidR="009A2423" w:rsidRPr="0073171F" w:rsidRDefault="009A2423" w:rsidP="003006DA">
      <w:pPr>
        <w:pStyle w:val="NoSpacing"/>
        <w:spacing w:line="480" w:lineRule="auto"/>
        <w:ind w:firstLine="720"/>
        <w:rPr>
          <w:rFonts w:cs="Arial"/>
        </w:rPr>
      </w:pPr>
      <w:r>
        <w:rPr>
          <w:rFonts w:cs="Arial"/>
          <w:i/>
        </w:rPr>
        <w:t>Musculoskeletal Disorders</w:t>
      </w:r>
      <w:r>
        <w:rPr>
          <w:rFonts w:cs="Arial"/>
        </w:rPr>
        <w:t xml:space="preserve">: </w:t>
      </w:r>
      <w:r>
        <w:rPr>
          <w:rFonts w:cs="Arial"/>
          <w:i/>
        </w:rPr>
        <w:t>16</w:t>
      </w:r>
      <w:r>
        <w:rPr>
          <w:rFonts w:cs="Arial"/>
        </w:rPr>
        <w:t xml:space="preserve">, 625. </w:t>
      </w:r>
    </w:p>
    <w:p w14:paraId="39FA0C8A" w14:textId="77777777" w:rsidR="009A2423" w:rsidRDefault="009A2423" w:rsidP="003006DA">
      <w:pPr>
        <w:pStyle w:val="NoSpacing"/>
        <w:spacing w:line="480" w:lineRule="auto"/>
        <w:ind w:left="720" w:hanging="720"/>
        <w:rPr>
          <w:rFonts w:cs="Times New Roman"/>
        </w:rPr>
      </w:pPr>
      <w:r>
        <w:rPr>
          <w:rFonts w:cs="Times New Roman"/>
          <w:color w:val="2D2424"/>
          <w:vertAlign w:val="superscript"/>
        </w:rPr>
        <w:t xml:space="preserve">17 </w:t>
      </w:r>
      <w:r w:rsidRPr="002F3F84">
        <w:rPr>
          <w:rFonts w:cs="Times New Roman"/>
        </w:rPr>
        <w:t>Woolley B</w:t>
      </w:r>
      <w:r>
        <w:rPr>
          <w:rFonts w:cs="Times New Roman"/>
        </w:rPr>
        <w:t xml:space="preserve">. </w:t>
      </w:r>
      <w:r w:rsidRPr="002F3F84">
        <w:rPr>
          <w:rFonts w:cs="Times New Roman"/>
        </w:rPr>
        <w:t>P</w:t>
      </w:r>
      <w:r>
        <w:rPr>
          <w:rFonts w:cs="Times New Roman"/>
        </w:rPr>
        <w:t>.</w:t>
      </w:r>
      <w:r w:rsidRPr="002F3F84">
        <w:rPr>
          <w:rFonts w:cs="Times New Roman"/>
        </w:rPr>
        <w:t xml:space="preserve">, </w:t>
      </w:r>
      <w:proofErr w:type="spellStart"/>
      <w:r w:rsidRPr="002F3F84">
        <w:rPr>
          <w:rFonts w:cs="Times New Roman"/>
        </w:rPr>
        <w:t>Jakeman</w:t>
      </w:r>
      <w:proofErr w:type="spellEnd"/>
      <w:r w:rsidRPr="002F3F84">
        <w:rPr>
          <w:rFonts w:cs="Times New Roman"/>
        </w:rPr>
        <w:t xml:space="preserve"> J</w:t>
      </w:r>
      <w:r>
        <w:rPr>
          <w:rFonts w:cs="Times New Roman"/>
        </w:rPr>
        <w:t xml:space="preserve">. </w:t>
      </w:r>
      <w:r w:rsidRPr="002F3F84">
        <w:rPr>
          <w:rFonts w:cs="Times New Roman"/>
        </w:rPr>
        <w:t>R</w:t>
      </w:r>
      <w:r>
        <w:rPr>
          <w:rFonts w:cs="Times New Roman"/>
        </w:rPr>
        <w:t>.</w:t>
      </w:r>
      <w:r w:rsidRPr="002F3F84">
        <w:rPr>
          <w:rFonts w:cs="Times New Roman"/>
        </w:rPr>
        <w:t>, Faulkner J</w:t>
      </w:r>
      <w:r>
        <w:rPr>
          <w:rFonts w:cs="Times New Roman"/>
        </w:rPr>
        <w:t xml:space="preserve">. </w:t>
      </w:r>
      <w:r w:rsidRPr="002F3F84">
        <w:rPr>
          <w:rFonts w:cs="Times New Roman"/>
        </w:rPr>
        <w:t>A</w:t>
      </w:r>
      <w:r>
        <w:rPr>
          <w:rFonts w:cs="Times New Roman"/>
        </w:rPr>
        <w:t>.</w:t>
      </w:r>
      <w:r w:rsidRPr="002F3F84">
        <w:rPr>
          <w:rFonts w:cs="Times New Roman"/>
        </w:rPr>
        <w:t xml:space="preserve"> (2014) Multiple Sprint Exercise with a Short Deceleration Induces Muscle Damage and Performance Impairment in Young, Physically Active Males. </w:t>
      </w:r>
      <w:proofErr w:type="gramStart"/>
      <w:r w:rsidRPr="002F3F84">
        <w:rPr>
          <w:rFonts w:cs="Times New Roman"/>
          <w:i/>
        </w:rPr>
        <w:t xml:space="preserve">J </w:t>
      </w:r>
      <w:proofErr w:type="spellStart"/>
      <w:r w:rsidRPr="002F3F84">
        <w:rPr>
          <w:rFonts w:cs="Times New Roman"/>
          <w:i/>
        </w:rPr>
        <w:t>Athl</w:t>
      </w:r>
      <w:proofErr w:type="spellEnd"/>
      <w:r w:rsidRPr="002F3F84">
        <w:rPr>
          <w:rFonts w:cs="Times New Roman"/>
          <w:i/>
        </w:rPr>
        <w:t xml:space="preserve"> Enhancement </w:t>
      </w:r>
      <w:r w:rsidRPr="002F3F84">
        <w:rPr>
          <w:rFonts w:cs="Times New Roman"/>
        </w:rPr>
        <w:t>3(2).</w:t>
      </w:r>
      <w:proofErr w:type="gramEnd"/>
    </w:p>
    <w:p w14:paraId="48BFCE9E" w14:textId="77777777" w:rsidR="009A2423" w:rsidRDefault="009A2423" w:rsidP="003006DA">
      <w:pPr>
        <w:pStyle w:val="NoSpacing"/>
        <w:spacing w:line="480" w:lineRule="auto"/>
        <w:ind w:left="720" w:hanging="720"/>
        <w:rPr>
          <w:rFonts w:cs="Times New Roman"/>
        </w:rPr>
      </w:pPr>
      <w:proofErr w:type="gramStart"/>
      <w:r>
        <w:rPr>
          <w:rFonts w:cs="Times New Roman"/>
          <w:vertAlign w:val="superscript"/>
        </w:rPr>
        <w:t xml:space="preserve">18  </w:t>
      </w:r>
      <w:r w:rsidRPr="002F3F84">
        <w:rPr>
          <w:rFonts w:cs="Times New Roman"/>
        </w:rPr>
        <w:t>Macdonald</w:t>
      </w:r>
      <w:proofErr w:type="gramEnd"/>
      <w:r w:rsidRPr="002F3F84">
        <w:rPr>
          <w:rFonts w:cs="Times New Roman"/>
        </w:rPr>
        <w:t xml:space="preserve"> GZ, Button DC, Drinkwater EJ, </w:t>
      </w:r>
      <w:proofErr w:type="spellStart"/>
      <w:r w:rsidRPr="002F3F84">
        <w:rPr>
          <w:rFonts w:cs="Times New Roman"/>
        </w:rPr>
        <w:t>Behm</w:t>
      </w:r>
      <w:proofErr w:type="spellEnd"/>
      <w:r w:rsidRPr="002F3F84">
        <w:rPr>
          <w:rFonts w:cs="Times New Roman"/>
        </w:rPr>
        <w:t xml:space="preserve"> DG. (2014)</w:t>
      </w:r>
      <w:proofErr w:type="gramStart"/>
      <w:r w:rsidRPr="002F3F84">
        <w:rPr>
          <w:rFonts w:cs="Times New Roman"/>
        </w:rPr>
        <w:t>. Foam Rolling as a recovery tool after an intense bout of Physical Activity.</w:t>
      </w:r>
      <w:proofErr w:type="gramEnd"/>
      <w:r w:rsidRPr="002F3F84">
        <w:rPr>
          <w:rFonts w:cs="Times New Roman"/>
        </w:rPr>
        <w:t xml:space="preserve"> </w:t>
      </w:r>
      <w:r w:rsidRPr="00BC25C8">
        <w:rPr>
          <w:rFonts w:cs="Times New Roman"/>
          <w:i/>
        </w:rPr>
        <w:t>Medicine and Science of Sports and Exercise</w:t>
      </w:r>
      <w:proofErr w:type="gramStart"/>
      <w:r>
        <w:rPr>
          <w:rFonts w:cs="Times New Roman"/>
        </w:rPr>
        <w:t>:</w:t>
      </w:r>
      <w:r w:rsidRPr="00BC25C8">
        <w:rPr>
          <w:rFonts w:cs="Times New Roman"/>
          <w:i/>
        </w:rPr>
        <w:t>46</w:t>
      </w:r>
      <w:proofErr w:type="gramEnd"/>
      <w:r>
        <w:rPr>
          <w:rFonts w:cs="Times New Roman"/>
        </w:rPr>
        <w:t xml:space="preserve">, </w:t>
      </w:r>
      <w:r w:rsidRPr="002F3F84">
        <w:rPr>
          <w:rFonts w:cs="Times New Roman"/>
        </w:rPr>
        <w:t>131-42.</w:t>
      </w:r>
    </w:p>
    <w:p w14:paraId="01665DFE" w14:textId="77777777" w:rsidR="009A2423" w:rsidRDefault="009A2423" w:rsidP="003006DA">
      <w:pPr>
        <w:spacing w:line="480" w:lineRule="auto"/>
        <w:rPr>
          <w:rFonts w:ascii="Times New Roman" w:hAnsi="Times New Roman" w:cs="Times New Roman"/>
          <w:color w:val="000000"/>
        </w:rPr>
      </w:pPr>
      <w:proofErr w:type="gramStart"/>
      <w:r w:rsidRPr="00912E39">
        <w:rPr>
          <w:rFonts w:ascii="Times New Roman" w:hAnsi="Times New Roman" w:cs="Times New Roman"/>
          <w:vertAlign w:val="superscript"/>
        </w:rPr>
        <w:lastRenderedPageBreak/>
        <w:t>19</w:t>
      </w:r>
      <w:r w:rsidRPr="00912E39">
        <w:rPr>
          <w:rFonts w:ascii="Times New Roman" w:hAnsi="Times New Roman" w:cs="Times New Roman"/>
        </w:rPr>
        <w:t xml:space="preserve"> Jani</w:t>
      </w:r>
      <w:r w:rsidRPr="00912E39">
        <w:rPr>
          <w:rFonts w:ascii="Times New Roman" w:hAnsi="Times New Roman" w:cs="Times New Roman"/>
          <w:color w:val="000000"/>
        </w:rPr>
        <w:t xml:space="preserve">ć, M., </w:t>
      </w:r>
      <w:proofErr w:type="spellStart"/>
      <w:r w:rsidRPr="00912E39">
        <w:rPr>
          <w:rFonts w:ascii="Times New Roman" w:hAnsi="Times New Roman" w:cs="Times New Roman"/>
          <w:color w:val="000000"/>
        </w:rPr>
        <w:t>Lunder</w:t>
      </w:r>
      <w:proofErr w:type="spellEnd"/>
      <w:r w:rsidRPr="00912E39">
        <w:rPr>
          <w:rFonts w:ascii="Times New Roman" w:hAnsi="Times New Roman" w:cs="Times New Roman"/>
          <w:color w:val="000000"/>
        </w:rPr>
        <w:t xml:space="preserve">, M., </w:t>
      </w:r>
      <w:proofErr w:type="spellStart"/>
      <w:r w:rsidRPr="00912E39">
        <w:rPr>
          <w:rFonts w:ascii="Times New Roman" w:hAnsi="Times New Roman" w:cs="Times New Roman"/>
          <w:color w:val="000000"/>
        </w:rPr>
        <w:t>Š</w:t>
      </w:r>
      <w:r>
        <w:rPr>
          <w:rFonts w:ascii="Times New Roman" w:hAnsi="Times New Roman" w:cs="Times New Roman"/>
          <w:color w:val="000000"/>
        </w:rPr>
        <w:t>a</w:t>
      </w:r>
      <w:r w:rsidRPr="00912E39">
        <w:rPr>
          <w:rFonts w:ascii="Times New Roman" w:hAnsi="Times New Roman" w:cs="Times New Roman"/>
          <w:color w:val="000000"/>
        </w:rPr>
        <w:t>bovič</w:t>
      </w:r>
      <w:proofErr w:type="spellEnd"/>
      <w:r>
        <w:rPr>
          <w:rFonts w:ascii="Times New Roman" w:hAnsi="Times New Roman" w:cs="Times New Roman"/>
          <w:color w:val="000000"/>
        </w:rPr>
        <w:t xml:space="preserve">, M. </w:t>
      </w:r>
      <w:r w:rsidRPr="00912E39">
        <w:rPr>
          <w:rFonts w:ascii="Times New Roman" w:hAnsi="Times New Roman" w:cs="Times New Roman"/>
          <w:color w:val="000000"/>
        </w:rPr>
        <w:t>(2014).</w:t>
      </w:r>
      <w:proofErr w:type="gramEnd"/>
      <w:r w:rsidRPr="00912E39">
        <w:rPr>
          <w:rFonts w:ascii="Times New Roman" w:hAnsi="Times New Roman" w:cs="Times New Roman"/>
          <w:color w:val="000000"/>
        </w:rPr>
        <w:t xml:space="preserve"> Arterial Stiffness and Cardiovascular </w:t>
      </w:r>
    </w:p>
    <w:p w14:paraId="4F307D8A" w14:textId="77777777" w:rsidR="009A2423" w:rsidRDefault="009A2423" w:rsidP="003006DA">
      <w:pPr>
        <w:spacing w:line="480" w:lineRule="auto"/>
        <w:ind w:firstLine="720"/>
        <w:rPr>
          <w:rFonts w:ascii="Times New Roman" w:hAnsi="Times New Roman" w:cs="Times New Roman"/>
        </w:rPr>
      </w:pPr>
      <w:r w:rsidRPr="00912E39">
        <w:rPr>
          <w:rFonts w:ascii="Times New Roman" w:hAnsi="Times New Roman" w:cs="Times New Roman"/>
          <w:color w:val="000000"/>
        </w:rPr>
        <w:t xml:space="preserve">Therapy. </w:t>
      </w:r>
      <w:proofErr w:type="spellStart"/>
      <w:proofErr w:type="gramStart"/>
      <w:r w:rsidRPr="00912E39">
        <w:rPr>
          <w:rFonts w:ascii="Times New Roman" w:hAnsi="Times New Roman" w:cs="Times New Roman"/>
          <w:i/>
          <w:color w:val="000000"/>
        </w:rPr>
        <w:t>BioMed</w:t>
      </w:r>
      <w:proofErr w:type="spellEnd"/>
      <w:r w:rsidRPr="00912E39">
        <w:rPr>
          <w:rFonts w:ascii="Times New Roman" w:hAnsi="Times New Roman" w:cs="Times New Roman"/>
          <w:i/>
          <w:color w:val="000000"/>
        </w:rPr>
        <w:t xml:space="preserve"> Research International</w:t>
      </w:r>
      <w:r w:rsidRPr="00912E39">
        <w:rPr>
          <w:rFonts w:ascii="Times New Roman" w:hAnsi="Times New Roman" w:cs="Times New Roman"/>
          <w:color w:val="000000"/>
        </w:rPr>
        <w:t>.</w:t>
      </w:r>
      <w:proofErr w:type="gramEnd"/>
      <w:r w:rsidRPr="00912E39">
        <w:rPr>
          <w:rFonts w:ascii="Times New Roman" w:hAnsi="Times New Roman" w:cs="Times New Roman"/>
          <w:color w:val="000000"/>
        </w:rPr>
        <w:t xml:space="preserve"> </w:t>
      </w:r>
      <w:proofErr w:type="gramStart"/>
      <w:r w:rsidRPr="00912E39">
        <w:rPr>
          <w:rFonts w:ascii="Times New Roman" w:hAnsi="Times New Roman" w:cs="Times New Roman"/>
        </w:rPr>
        <w:t>doi:10.1155</w:t>
      </w:r>
      <w:proofErr w:type="gramEnd"/>
      <w:r w:rsidRPr="00912E39">
        <w:rPr>
          <w:rFonts w:ascii="Times New Roman" w:hAnsi="Times New Roman" w:cs="Times New Roman"/>
        </w:rPr>
        <w:t>/2014/621437</w:t>
      </w:r>
    </w:p>
    <w:p w14:paraId="124CEDAE" w14:textId="77777777" w:rsidR="009A2423" w:rsidRDefault="009A2423" w:rsidP="003006DA">
      <w:pPr>
        <w:spacing w:line="480" w:lineRule="auto"/>
        <w:rPr>
          <w:rFonts w:ascii="Times New Roman" w:hAnsi="Times New Roman" w:cs="Times New Roman"/>
        </w:rPr>
      </w:pPr>
      <w:r>
        <w:rPr>
          <w:rFonts w:ascii="Times New Roman" w:hAnsi="Times New Roman" w:cs="Times New Roman"/>
          <w:vertAlign w:val="superscript"/>
        </w:rPr>
        <w:t>20</w:t>
      </w:r>
      <w:r>
        <w:rPr>
          <w:rFonts w:ascii="Times New Roman" w:hAnsi="Times New Roman" w:cs="Times New Roman"/>
        </w:rPr>
        <w:t xml:space="preserve"> </w:t>
      </w:r>
      <w:proofErr w:type="spellStart"/>
      <w:r>
        <w:rPr>
          <w:rFonts w:ascii="Times New Roman" w:hAnsi="Times New Roman" w:cs="Times New Roman"/>
        </w:rPr>
        <w:t>Ferreria</w:t>
      </w:r>
      <w:proofErr w:type="spellEnd"/>
      <w:r>
        <w:rPr>
          <w:rFonts w:ascii="Times New Roman" w:hAnsi="Times New Roman" w:cs="Times New Roman"/>
        </w:rPr>
        <w:t xml:space="preserve">, I., </w:t>
      </w:r>
      <w:proofErr w:type="spellStart"/>
      <w:r>
        <w:rPr>
          <w:rFonts w:ascii="Times New Roman" w:hAnsi="Times New Roman" w:cs="Times New Roman"/>
        </w:rPr>
        <w:t>Boreham</w:t>
      </w:r>
      <w:proofErr w:type="spellEnd"/>
      <w:r>
        <w:rPr>
          <w:rFonts w:ascii="Times New Roman" w:hAnsi="Times New Roman" w:cs="Times New Roman"/>
        </w:rPr>
        <w:t xml:space="preserve">, C., </w:t>
      </w:r>
      <w:proofErr w:type="spellStart"/>
      <w:r>
        <w:rPr>
          <w:rFonts w:ascii="Times New Roman" w:hAnsi="Times New Roman" w:cs="Times New Roman"/>
        </w:rPr>
        <w:t>Stehouwer</w:t>
      </w:r>
      <w:proofErr w:type="spellEnd"/>
      <w:r>
        <w:rPr>
          <w:rFonts w:ascii="Times New Roman" w:hAnsi="Times New Roman" w:cs="Times New Roman"/>
        </w:rPr>
        <w:t xml:space="preserve">, C. (2006). The Benefits of Exercise for Arterial </w:t>
      </w:r>
    </w:p>
    <w:p w14:paraId="2C46E349" w14:textId="77777777" w:rsidR="009A2423" w:rsidRPr="00C25757" w:rsidRDefault="009A2423" w:rsidP="003006DA">
      <w:pPr>
        <w:spacing w:line="480" w:lineRule="auto"/>
        <w:ind w:firstLine="720"/>
        <w:rPr>
          <w:rFonts w:ascii="Times New Roman" w:hAnsi="Times New Roman" w:cs="Times New Roman"/>
        </w:rPr>
      </w:pPr>
      <w:r>
        <w:rPr>
          <w:rFonts w:ascii="Times New Roman" w:hAnsi="Times New Roman" w:cs="Times New Roman"/>
        </w:rPr>
        <w:t xml:space="preserve">Stiffness. </w:t>
      </w:r>
      <w:proofErr w:type="spellStart"/>
      <w:r>
        <w:rPr>
          <w:rFonts w:ascii="Times New Roman" w:hAnsi="Times New Roman" w:cs="Times New Roman"/>
          <w:i/>
        </w:rPr>
        <w:t>Americna</w:t>
      </w:r>
      <w:proofErr w:type="spellEnd"/>
      <w:r>
        <w:rPr>
          <w:rFonts w:ascii="Times New Roman" w:hAnsi="Times New Roman" w:cs="Times New Roman"/>
          <w:i/>
        </w:rPr>
        <w:t xml:space="preserve"> Journal of Hypertension</w:t>
      </w:r>
      <w:r>
        <w:rPr>
          <w:rFonts w:ascii="Times New Roman" w:hAnsi="Times New Roman" w:cs="Times New Roman"/>
        </w:rPr>
        <w:t xml:space="preserve">: </w:t>
      </w:r>
      <w:r>
        <w:rPr>
          <w:rFonts w:ascii="Times New Roman" w:hAnsi="Times New Roman" w:cs="Times New Roman"/>
          <w:i/>
        </w:rPr>
        <w:t>19</w:t>
      </w:r>
      <w:r>
        <w:rPr>
          <w:rFonts w:ascii="Times New Roman" w:hAnsi="Times New Roman" w:cs="Times New Roman"/>
        </w:rPr>
        <w:t xml:space="preserve">, 1037-1038. </w:t>
      </w:r>
    </w:p>
    <w:p w14:paraId="0B5CA04B" w14:textId="7BB5A0BA" w:rsidR="00C25757" w:rsidRPr="00C25757" w:rsidRDefault="00C25757" w:rsidP="00C25757">
      <w:pPr>
        <w:ind w:firstLine="720"/>
        <w:rPr>
          <w:rFonts w:ascii="Times New Roman" w:hAnsi="Times New Roman" w:cs="Times New Roman"/>
        </w:rPr>
      </w:pPr>
    </w:p>
    <w:sectPr w:rsidR="00C25757" w:rsidRPr="00C25757" w:rsidSect="00742815">
      <w:head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9622" w14:textId="77777777" w:rsidR="00742815" w:rsidRDefault="00742815" w:rsidP="00742815">
      <w:r>
        <w:separator/>
      </w:r>
    </w:p>
  </w:endnote>
  <w:endnote w:type="continuationSeparator" w:id="0">
    <w:p w14:paraId="4DDDA517" w14:textId="77777777" w:rsidR="00742815" w:rsidRDefault="00742815" w:rsidP="007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font287">
    <w:altName w:val="MS Mincho"/>
    <w:charset w:val="80"/>
    <w:family w:val="auto"/>
    <w:pitch w:val="variable"/>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2BA97" w14:textId="77777777" w:rsidR="00742815" w:rsidRDefault="00742815" w:rsidP="00742815">
      <w:r>
        <w:separator/>
      </w:r>
    </w:p>
  </w:footnote>
  <w:footnote w:type="continuationSeparator" w:id="0">
    <w:p w14:paraId="599AB52D" w14:textId="77777777" w:rsidR="00742815" w:rsidRDefault="00742815" w:rsidP="00742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736810"/>
      <w:docPartObj>
        <w:docPartGallery w:val="Page Numbers (Top of Page)"/>
        <w:docPartUnique/>
      </w:docPartObj>
    </w:sdtPr>
    <w:sdtEndPr>
      <w:rPr>
        <w:noProof/>
      </w:rPr>
    </w:sdtEndPr>
    <w:sdtContent>
      <w:p w14:paraId="2F957DB4" w14:textId="5C4E4EB6" w:rsidR="00742815" w:rsidRDefault="00742815">
        <w:pPr>
          <w:pStyle w:val="Header"/>
          <w:jc w:val="right"/>
        </w:pPr>
        <w:r>
          <w:fldChar w:fldCharType="begin"/>
        </w:r>
        <w:r>
          <w:instrText xml:space="preserve"> PAGE   \* MERGEFORMAT </w:instrText>
        </w:r>
        <w:r>
          <w:fldChar w:fldCharType="separate"/>
        </w:r>
        <w:r w:rsidR="009200EE">
          <w:rPr>
            <w:noProof/>
          </w:rPr>
          <w:t>1</w:t>
        </w:r>
        <w:r>
          <w:rPr>
            <w:noProof/>
          </w:rPr>
          <w:fldChar w:fldCharType="end"/>
        </w:r>
      </w:p>
    </w:sdtContent>
  </w:sdt>
  <w:p w14:paraId="099D63B3" w14:textId="77777777" w:rsidR="00742815" w:rsidRDefault="007428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50979"/>
      <w:docPartObj>
        <w:docPartGallery w:val="Page Numbers (Top of Page)"/>
        <w:docPartUnique/>
      </w:docPartObj>
    </w:sdtPr>
    <w:sdtEndPr>
      <w:rPr>
        <w:noProof/>
      </w:rPr>
    </w:sdtEndPr>
    <w:sdtContent>
      <w:p w14:paraId="6C957F1A" w14:textId="77777777" w:rsidR="00742815" w:rsidRDefault="00742815">
        <w:pPr>
          <w:pStyle w:val="Header"/>
          <w:jc w:val="right"/>
        </w:pPr>
        <w:r>
          <w:fldChar w:fldCharType="begin"/>
        </w:r>
        <w:r>
          <w:instrText xml:space="preserve"> PAGE   \* MERGEFORMAT </w:instrText>
        </w:r>
        <w:r>
          <w:fldChar w:fldCharType="separate"/>
        </w:r>
        <w:r w:rsidR="009200EE">
          <w:rPr>
            <w:noProof/>
          </w:rPr>
          <w:t>1</w:t>
        </w:r>
        <w:r>
          <w:rPr>
            <w:noProof/>
          </w:rPr>
          <w:fldChar w:fldCharType="end"/>
        </w:r>
      </w:p>
    </w:sdtContent>
  </w:sdt>
  <w:p w14:paraId="3E39E86E" w14:textId="77777777" w:rsidR="00742815" w:rsidRDefault="00742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F"/>
    <w:rsid w:val="00015CDB"/>
    <w:rsid w:val="00035502"/>
    <w:rsid w:val="00053C7B"/>
    <w:rsid w:val="0006609E"/>
    <w:rsid w:val="000A53D4"/>
    <w:rsid w:val="000A77FC"/>
    <w:rsid w:val="000D56DC"/>
    <w:rsid w:val="00113F68"/>
    <w:rsid w:val="001272EE"/>
    <w:rsid w:val="001405D7"/>
    <w:rsid w:val="00164543"/>
    <w:rsid w:val="00171A40"/>
    <w:rsid w:val="001B05F4"/>
    <w:rsid w:val="001D0D50"/>
    <w:rsid w:val="001D5460"/>
    <w:rsid w:val="00231BEA"/>
    <w:rsid w:val="00266334"/>
    <w:rsid w:val="0029352E"/>
    <w:rsid w:val="002C5A69"/>
    <w:rsid w:val="002E2DEE"/>
    <w:rsid w:val="002F3F84"/>
    <w:rsid w:val="002F6DEA"/>
    <w:rsid w:val="003006DA"/>
    <w:rsid w:val="003346BD"/>
    <w:rsid w:val="003401A6"/>
    <w:rsid w:val="00342044"/>
    <w:rsid w:val="003424BC"/>
    <w:rsid w:val="003630AD"/>
    <w:rsid w:val="003631FA"/>
    <w:rsid w:val="00371CA9"/>
    <w:rsid w:val="0037736B"/>
    <w:rsid w:val="0038419D"/>
    <w:rsid w:val="0038608C"/>
    <w:rsid w:val="003A42BB"/>
    <w:rsid w:val="003C148A"/>
    <w:rsid w:val="003D310B"/>
    <w:rsid w:val="003D4237"/>
    <w:rsid w:val="003E3A55"/>
    <w:rsid w:val="003F0E8D"/>
    <w:rsid w:val="003F3B4C"/>
    <w:rsid w:val="00421E2D"/>
    <w:rsid w:val="00466346"/>
    <w:rsid w:val="00470789"/>
    <w:rsid w:val="00471428"/>
    <w:rsid w:val="0047650D"/>
    <w:rsid w:val="0048283E"/>
    <w:rsid w:val="004B1496"/>
    <w:rsid w:val="004B310D"/>
    <w:rsid w:val="004B676A"/>
    <w:rsid w:val="004B7CE0"/>
    <w:rsid w:val="004D6391"/>
    <w:rsid w:val="004E0D4C"/>
    <w:rsid w:val="00570056"/>
    <w:rsid w:val="005809C8"/>
    <w:rsid w:val="00583889"/>
    <w:rsid w:val="00583906"/>
    <w:rsid w:val="00597A88"/>
    <w:rsid w:val="005B18C9"/>
    <w:rsid w:val="005B43D4"/>
    <w:rsid w:val="005D59C9"/>
    <w:rsid w:val="00607AEB"/>
    <w:rsid w:val="00622341"/>
    <w:rsid w:val="0065434C"/>
    <w:rsid w:val="0067545B"/>
    <w:rsid w:val="006778AD"/>
    <w:rsid w:val="00677AA4"/>
    <w:rsid w:val="00694445"/>
    <w:rsid w:val="006C542A"/>
    <w:rsid w:val="006D7245"/>
    <w:rsid w:val="007275FF"/>
    <w:rsid w:val="0073171F"/>
    <w:rsid w:val="00742815"/>
    <w:rsid w:val="00757675"/>
    <w:rsid w:val="00760D0F"/>
    <w:rsid w:val="00781842"/>
    <w:rsid w:val="007A5D9B"/>
    <w:rsid w:val="007B1211"/>
    <w:rsid w:val="007C646B"/>
    <w:rsid w:val="0080268B"/>
    <w:rsid w:val="00803EF2"/>
    <w:rsid w:val="00811351"/>
    <w:rsid w:val="00817028"/>
    <w:rsid w:val="008221D0"/>
    <w:rsid w:val="00847C7C"/>
    <w:rsid w:val="0087409B"/>
    <w:rsid w:val="00881657"/>
    <w:rsid w:val="008916A5"/>
    <w:rsid w:val="008B36F5"/>
    <w:rsid w:val="008B7F10"/>
    <w:rsid w:val="00900538"/>
    <w:rsid w:val="00905274"/>
    <w:rsid w:val="00912E39"/>
    <w:rsid w:val="009200EE"/>
    <w:rsid w:val="009236F9"/>
    <w:rsid w:val="00927AD0"/>
    <w:rsid w:val="00931B63"/>
    <w:rsid w:val="009466A6"/>
    <w:rsid w:val="00961604"/>
    <w:rsid w:val="00981BE0"/>
    <w:rsid w:val="009865BD"/>
    <w:rsid w:val="009A2423"/>
    <w:rsid w:val="00A20823"/>
    <w:rsid w:val="00A47F51"/>
    <w:rsid w:val="00AF749F"/>
    <w:rsid w:val="00B4610A"/>
    <w:rsid w:val="00B61684"/>
    <w:rsid w:val="00B621D1"/>
    <w:rsid w:val="00B62944"/>
    <w:rsid w:val="00B82B2E"/>
    <w:rsid w:val="00B96975"/>
    <w:rsid w:val="00BB5927"/>
    <w:rsid w:val="00BC1A37"/>
    <w:rsid w:val="00BC25C8"/>
    <w:rsid w:val="00BC3DFC"/>
    <w:rsid w:val="00BF2B87"/>
    <w:rsid w:val="00C25757"/>
    <w:rsid w:val="00C26833"/>
    <w:rsid w:val="00C362F3"/>
    <w:rsid w:val="00C43789"/>
    <w:rsid w:val="00C47938"/>
    <w:rsid w:val="00C60334"/>
    <w:rsid w:val="00C964F5"/>
    <w:rsid w:val="00CB52B7"/>
    <w:rsid w:val="00D02C84"/>
    <w:rsid w:val="00D138B6"/>
    <w:rsid w:val="00D822D9"/>
    <w:rsid w:val="00D8572C"/>
    <w:rsid w:val="00DB7986"/>
    <w:rsid w:val="00E52CAC"/>
    <w:rsid w:val="00E52CEA"/>
    <w:rsid w:val="00E52F48"/>
    <w:rsid w:val="00E6280B"/>
    <w:rsid w:val="00EA5CC4"/>
    <w:rsid w:val="00EC4ED2"/>
    <w:rsid w:val="00EE2F4E"/>
    <w:rsid w:val="00EF02C1"/>
    <w:rsid w:val="00F0640D"/>
    <w:rsid w:val="00F07D97"/>
    <w:rsid w:val="00F166B5"/>
    <w:rsid w:val="00F716D1"/>
    <w:rsid w:val="00F90F45"/>
    <w:rsid w:val="00FE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E29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1211"/>
    <w:pPr>
      <w:keepNext/>
      <w:outlineLvl w:val="0"/>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7B1211"/>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09B"/>
    <w:rPr>
      <w:rFonts w:ascii="Lucida Grande" w:hAnsi="Lucida Grande" w:cs="Lucida Grande"/>
      <w:sz w:val="18"/>
      <w:szCs w:val="18"/>
    </w:rPr>
  </w:style>
  <w:style w:type="paragraph" w:styleId="NoSpacing">
    <w:name w:val="No Spacing"/>
    <w:link w:val="NoSpacingChar"/>
    <w:uiPriority w:val="1"/>
    <w:qFormat/>
    <w:rsid w:val="002F3F84"/>
    <w:pPr>
      <w:suppressAutoHyphens/>
      <w:spacing w:line="100" w:lineRule="atLeast"/>
    </w:pPr>
    <w:rPr>
      <w:rFonts w:ascii="Times New Roman" w:eastAsia="Arial Unicode MS" w:hAnsi="Times New Roman" w:cs="font287"/>
      <w:kern w:val="1"/>
      <w:lang w:eastAsia="hi-IN" w:bidi="hi-IN"/>
    </w:rPr>
  </w:style>
  <w:style w:type="character" w:styleId="CommentReference">
    <w:name w:val="annotation reference"/>
    <w:basedOn w:val="DefaultParagraphFont"/>
    <w:uiPriority w:val="99"/>
    <w:semiHidden/>
    <w:unhideWhenUsed/>
    <w:rsid w:val="0037736B"/>
    <w:rPr>
      <w:sz w:val="18"/>
      <w:szCs w:val="18"/>
    </w:rPr>
  </w:style>
  <w:style w:type="paragraph" w:styleId="CommentText">
    <w:name w:val="annotation text"/>
    <w:basedOn w:val="Normal"/>
    <w:link w:val="CommentTextChar"/>
    <w:uiPriority w:val="99"/>
    <w:semiHidden/>
    <w:unhideWhenUsed/>
    <w:rsid w:val="0037736B"/>
  </w:style>
  <w:style w:type="character" w:customStyle="1" w:styleId="CommentTextChar">
    <w:name w:val="Comment Text Char"/>
    <w:basedOn w:val="DefaultParagraphFont"/>
    <w:link w:val="CommentText"/>
    <w:uiPriority w:val="99"/>
    <w:semiHidden/>
    <w:rsid w:val="0037736B"/>
  </w:style>
  <w:style w:type="paragraph" w:styleId="CommentSubject">
    <w:name w:val="annotation subject"/>
    <w:basedOn w:val="CommentText"/>
    <w:next w:val="CommentText"/>
    <w:link w:val="CommentSubjectChar"/>
    <w:uiPriority w:val="99"/>
    <w:semiHidden/>
    <w:unhideWhenUsed/>
    <w:rsid w:val="0037736B"/>
    <w:rPr>
      <w:b/>
      <w:bCs/>
      <w:sz w:val="20"/>
      <w:szCs w:val="20"/>
    </w:rPr>
  </w:style>
  <w:style w:type="character" w:customStyle="1" w:styleId="CommentSubjectChar">
    <w:name w:val="Comment Subject Char"/>
    <w:basedOn w:val="CommentTextChar"/>
    <w:link w:val="CommentSubject"/>
    <w:uiPriority w:val="99"/>
    <w:semiHidden/>
    <w:rsid w:val="0037736B"/>
    <w:rPr>
      <w:b/>
      <w:bCs/>
      <w:sz w:val="20"/>
      <w:szCs w:val="20"/>
    </w:rPr>
  </w:style>
  <w:style w:type="character" w:customStyle="1" w:styleId="NoSpacingChar">
    <w:name w:val="No Spacing Char"/>
    <w:basedOn w:val="DefaultParagraphFont"/>
    <w:link w:val="NoSpacing"/>
    <w:uiPriority w:val="1"/>
    <w:locked/>
    <w:rsid w:val="003F3B4C"/>
    <w:rPr>
      <w:rFonts w:ascii="Times New Roman" w:eastAsia="Arial Unicode MS" w:hAnsi="Times New Roman" w:cs="font287"/>
      <w:kern w:val="1"/>
      <w:lang w:eastAsia="hi-IN" w:bidi="hi-IN"/>
    </w:rPr>
  </w:style>
  <w:style w:type="character" w:styleId="Hyperlink">
    <w:name w:val="Hyperlink"/>
    <w:basedOn w:val="DefaultParagraphFont"/>
    <w:uiPriority w:val="99"/>
    <w:unhideWhenUsed/>
    <w:rsid w:val="00470789"/>
    <w:rPr>
      <w:color w:val="0000FF" w:themeColor="hyperlink"/>
      <w:u w:val="single"/>
    </w:rPr>
  </w:style>
  <w:style w:type="character" w:styleId="FollowedHyperlink">
    <w:name w:val="FollowedHyperlink"/>
    <w:basedOn w:val="DefaultParagraphFont"/>
    <w:uiPriority w:val="99"/>
    <w:semiHidden/>
    <w:unhideWhenUsed/>
    <w:rsid w:val="00470789"/>
    <w:rPr>
      <w:color w:val="800080" w:themeColor="followedHyperlink"/>
      <w:u w:val="single"/>
    </w:rPr>
  </w:style>
  <w:style w:type="character" w:customStyle="1" w:styleId="Heading1Char">
    <w:name w:val="Heading 1 Char"/>
    <w:basedOn w:val="DefaultParagraphFont"/>
    <w:link w:val="Heading1"/>
    <w:rsid w:val="007B1211"/>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7B1211"/>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742815"/>
    <w:pPr>
      <w:tabs>
        <w:tab w:val="center" w:pos="4680"/>
        <w:tab w:val="right" w:pos="9360"/>
      </w:tabs>
    </w:pPr>
  </w:style>
  <w:style w:type="character" w:customStyle="1" w:styleId="HeaderChar">
    <w:name w:val="Header Char"/>
    <w:basedOn w:val="DefaultParagraphFont"/>
    <w:link w:val="Header"/>
    <w:uiPriority w:val="99"/>
    <w:rsid w:val="00742815"/>
  </w:style>
  <w:style w:type="paragraph" w:styleId="Footer">
    <w:name w:val="footer"/>
    <w:basedOn w:val="Normal"/>
    <w:link w:val="FooterChar"/>
    <w:uiPriority w:val="99"/>
    <w:unhideWhenUsed/>
    <w:rsid w:val="00742815"/>
    <w:pPr>
      <w:tabs>
        <w:tab w:val="center" w:pos="4680"/>
        <w:tab w:val="right" w:pos="9360"/>
      </w:tabs>
    </w:pPr>
  </w:style>
  <w:style w:type="character" w:customStyle="1" w:styleId="FooterChar">
    <w:name w:val="Footer Char"/>
    <w:basedOn w:val="DefaultParagraphFont"/>
    <w:link w:val="Footer"/>
    <w:uiPriority w:val="99"/>
    <w:rsid w:val="00742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1211"/>
    <w:pPr>
      <w:keepNext/>
      <w:outlineLvl w:val="0"/>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7B1211"/>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09B"/>
    <w:rPr>
      <w:rFonts w:ascii="Lucida Grande" w:hAnsi="Lucida Grande" w:cs="Lucida Grande"/>
      <w:sz w:val="18"/>
      <w:szCs w:val="18"/>
    </w:rPr>
  </w:style>
  <w:style w:type="paragraph" w:styleId="NoSpacing">
    <w:name w:val="No Spacing"/>
    <w:link w:val="NoSpacingChar"/>
    <w:uiPriority w:val="1"/>
    <w:qFormat/>
    <w:rsid w:val="002F3F84"/>
    <w:pPr>
      <w:suppressAutoHyphens/>
      <w:spacing w:line="100" w:lineRule="atLeast"/>
    </w:pPr>
    <w:rPr>
      <w:rFonts w:ascii="Times New Roman" w:eastAsia="Arial Unicode MS" w:hAnsi="Times New Roman" w:cs="font287"/>
      <w:kern w:val="1"/>
      <w:lang w:eastAsia="hi-IN" w:bidi="hi-IN"/>
    </w:rPr>
  </w:style>
  <w:style w:type="character" w:styleId="CommentReference">
    <w:name w:val="annotation reference"/>
    <w:basedOn w:val="DefaultParagraphFont"/>
    <w:uiPriority w:val="99"/>
    <w:semiHidden/>
    <w:unhideWhenUsed/>
    <w:rsid w:val="0037736B"/>
    <w:rPr>
      <w:sz w:val="18"/>
      <w:szCs w:val="18"/>
    </w:rPr>
  </w:style>
  <w:style w:type="paragraph" w:styleId="CommentText">
    <w:name w:val="annotation text"/>
    <w:basedOn w:val="Normal"/>
    <w:link w:val="CommentTextChar"/>
    <w:uiPriority w:val="99"/>
    <w:semiHidden/>
    <w:unhideWhenUsed/>
    <w:rsid w:val="0037736B"/>
  </w:style>
  <w:style w:type="character" w:customStyle="1" w:styleId="CommentTextChar">
    <w:name w:val="Comment Text Char"/>
    <w:basedOn w:val="DefaultParagraphFont"/>
    <w:link w:val="CommentText"/>
    <w:uiPriority w:val="99"/>
    <w:semiHidden/>
    <w:rsid w:val="0037736B"/>
  </w:style>
  <w:style w:type="paragraph" w:styleId="CommentSubject">
    <w:name w:val="annotation subject"/>
    <w:basedOn w:val="CommentText"/>
    <w:next w:val="CommentText"/>
    <w:link w:val="CommentSubjectChar"/>
    <w:uiPriority w:val="99"/>
    <w:semiHidden/>
    <w:unhideWhenUsed/>
    <w:rsid w:val="0037736B"/>
    <w:rPr>
      <w:b/>
      <w:bCs/>
      <w:sz w:val="20"/>
      <w:szCs w:val="20"/>
    </w:rPr>
  </w:style>
  <w:style w:type="character" w:customStyle="1" w:styleId="CommentSubjectChar">
    <w:name w:val="Comment Subject Char"/>
    <w:basedOn w:val="CommentTextChar"/>
    <w:link w:val="CommentSubject"/>
    <w:uiPriority w:val="99"/>
    <w:semiHidden/>
    <w:rsid w:val="0037736B"/>
    <w:rPr>
      <w:b/>
      <w:bCs/>
      <w:sz w:val="20"/>
      <w:szCs w:val="20"/>
    </w:rPr>
  </w:style>
  <w:style w:type="character" w:customStyle="1" w:styleId="NoSpacingChar">
    <w:name w:val="No Spacing Char"/>
    <w:basedOn w:val="DefaultParagraphFont"/>
    <w:link w:val="NoSpacing"/>
    <w:uiPriority w:val="1"/>
    <w:locked/>
    <w:rsid w:val="003F3B4C"/>
    <w:rPr>
      <w:rFonts w:ascii="Times New Roman" w:eastAsia="Arial Unicode MS" w:hAnsi="Times New Roman" w:cs="font287"/>
      <w:kern w:val="1"/>
      <w:lang w:eastAsia="hi-IN" w:bidi="hi-IN"/>
    </w:rPr>
  </w:style>
  <w:style w:type="character" w:styleId="Hyperlink">
    <w:name w:val="Hyperlink"/>
    <w:basedOn w:val="DefaultParagraphFont"/>
    <w:uiPriority w:val="99"/>
    <w:unhideWhenUsed/>
    <w:rsid w:val="00470789"/>
    <w:rPr>
      <w:color w:val="0000FF" w:themeColor="hyperlink"/>
      <w:u w:val="single"/>
    </w:rPr>
  </w:style>
  <w:style w:type="character" w:styleId="FollowedHyperlink">
    <w:name w:val="FollowedHyperlink"/>
    <w:basedOn w:val="DefaultParagraphFont"/>
    <w:uiPriority w:val="99"/>
    <w:semiHidden/>
    <w:unhideWhenUsed/>
    <w:rsid w:val="00470789"/>
    <w:rPr>
      <w:color w:val="800080" w:themeColor="followedHyperlink"/>
      <w:u w:val="single"/>
    </w:rPr>
  </w:style>
  <w:style w:type="character" w:customStyle="1" w:styleId="Heading1Char">
    <w:name w:val="Heading 1 Char"/>
    <w:basedOn w:val="DefaultParagraphFont"/>
    <w:link w:val="Heading1"/>
    <w:rsid w:val="007B1211"/>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7B1211"/>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742815"/>
    <w:pPr>
      <w:tabs>
        <w:tab w:val="center" w:pos="4680"/>
        <w:tab w:val="right" w:pos="9360"/>
      </w:tabs>
    </w:pPr>
  </w:style>
  <w:style w:type="character" w:customStyle="1" w:styleId="HeaderChar">
    <w:name w:val="Header Char"/>
    <w:basedOn w:val="DefaultParagraphFont"/>
    <w:link w:val="Header"/>
    <w:uiPriority w:val="99"/>
    <w:rsid w:val="00742815"/>
  </w:style>
  <w:style w:type="paragraph" w:styleId="Footer">
    <w:name w:val="footer"/>
    <w:basedOn w:val="Normal"/>
    <w:link w:val="FooterChar"/>
    <w:uiPriority w:val="99"/>
    <w:unhideWhenUsed/>
    <w:rsid w:val="00742815"/>
    <w:pPr>
      <w:tabs>
        <w:tab w:val="center" w:pos="4680"/>
        <w:tab w:val="right" w:pos="9360"/>
      </w:tabs>
    </w:pPr>
  </w:style>
  <w:style w:type="character" w:customStyle="1" w:styleId="FooterChar">
    <w:name w:val="Footer Char"/>
    <w:basedOn w:val="DefaultParagraphFont"/>
    <w:link w:val="Footer"/>
    <w:uiPriority w:val="99"/>
    <w:rsid w:val="0074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x.doi.org/10.1258%2Fcvd.2012.012024"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4405</Words>
  <Characters>25114</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molloy</dc:creator>
  <cp:keywords/>
  <dc:description/>
  <cp:lastModifiedBy>melissa molloy</cp:lastModifiedBy>
  <cp:revision>4</cp:revision>
  <dcterms:created xsi:type="dcterms:W3CDTF">2018-05-16T14:17:00Z</dcterms:created>
  <dcterms:modified xsi:type="dcterms:W3CDTF">2018-05-16T16:37:00Z</dcterms:modified>
</cp:coreProperties>
</file>