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EA0" w:rsidRDefault="00716EA0" w:rsidP="00716EA0">
      <w:pPr>
        <w:jc w:val="center"/>
        <w:rPr>
          <w:rFonts w:ascii="Times New Roman" w:hAnsi="Times New Roman" w:cs="Times New Roman"/>
          <w:sz w:val="72"/>
          <w:szCs w:val="72"/>
        </w:rPr>
      </w:pPr>
    </w:p>
    <w:p w:rsidR="00716EA0" w:rsidRDefault="00716EA0" w:rsidP="00716EA0">
      <w:pPr>
        <w:jc w:val="center"/>
        <w:rPr>
          <w:rFonts w:ascii="Times New Roman" w:hAnsi="Times New Roman" w:cs="Times New Roman"/>
          <w:sz w:val="72"/>
          <w:szCs w:val="72"/>
        </w:rPr>
      </w:pPr>
    </w:p>
    <w:p w:rsidR="00A0229C" w:rsidRDefault="00716EA0" w:rsidP="00716EA0">
      <w:pPr>
        <w:jc w:val="center"/>
        <w:rPr>
          <w:rFonts w:ascii="Times New Roman" w:hAnsi="Times New Roman" w:cs="Times New Roman"/>
          <w:sz w:val="72"/>
          <w:szCs w:val="72"/>
        </w:rPr>
      </w:pPr>
      <w:r>
        <w:rPr>
          <w:rFonts w:ascii="Times New Roman" w:hAnsi="Times New Roman" w:cs="Times New Roman"/>
          <w:sz w:val="72"/>
          <w:szCs w:val="72"/>
        </w:rPr>
        <w:t xml:space="preserve">Bacterial Attachment to Microspheres </w:t>
      </w:r>
    </w:p>
    <w:p w:rsidR="00716EA0" w:rsidRDefault="00716EA0" w:rsidP="00716EA0">
      <w:pPr>
        <w:jc w:val="center"/>
        <w:rPr>
          <w:rFonts w:ascii="Times New Roman" w:hAnsi="Times New Roman" w:cs="Times New Roman"/>
          <w:sz w:val="72"/>
          <w:szCs w:val="72"/>
        </w:rPr>
      </w:pPr>
    </w:p>
    <w:p w:rsidR="00716EA0" w:rsidRPr="00716EA0" w:rsidRDefault="00716EA0" w:rsidP="00716EA0">
      <w:pPr>
        <w:jc w:val="center"/>
        <w:rPr>
          <w:rFonts w:ascii="Times New Roman" w:hAnsi="Times New Roman" w:cs="Times New Roman"/>
          <w:sz w:val="28"/>
          <w:szCs w:val="28"/>
        </w:rPr>
      </w:pPr>
      <w:r w:rsidRPr="00716EA0">
        <w:rPr>
          <w:rFonts w:ascii="Times New Roman" w:hAnsi="Times New Roman" w:cs="Times New Roman"/>
          <w:sz w:val="28"/>
          <w:szCs w:val="28"/>
        </w:rPr>
        <w:t xml:space="preserve">By: Kathleen Marie Troisi </w:t>
      </w:r>
    </w:p>
    <w:p w:rsidR="00716EA0" w:rsidRPr="00716EA0" w:rsidRDefault="00716EA0" w:rsidP="00716EA0">
      <w:pPr>
        <w:jc w:val="center"/>
        <w:rPr>
          <w:rFonts w:ascii="Times New Roman" w:hAnsi="Times New Roman" w:cs="Times New Roman"/>
          <w:sz w:val="28"/>
          <w:szCs w:val="28"/>
        </w:rPr>
      </w:pPr>
      <w:r w:rsidRPr="00716EA0">
        <w:rPr>
          <w:rFonts w:ascii="Times New Roman" w:hAnsi="Times New Roman" w:cs="Times New Roman"/>
          <w:sz w:val="28"/>
          <w:szCs w:val="28"/>
        </w:rPr>
        <w:t>Advisor: Professor Peter Alachi</w:t>
      </w:r>
    </w:p>
    <w:p w:rsidR="00716EA0" w:rsidRDefault="00716EA0" w:rsidP="00716EA0">
      <w:pPr>
        <w:jc w:val="center"/>
        <w:rPr>
          <w:rFonts w:ascii="Times New Roman" w:hAnsi="Times New Roman" w:cs="Times New Roman"/>
          <w:sz w:val="28"/>
          <w:szCs w:val="28"/>
        </w:rPr>
      </w:pPr>
      <w:r>
        <w:rPr>
          <w:rFonts w:ascii="Times New Roman" w:hAnsi="Times New Roman" w:cs="Times New Roman"/>
          <w:sz w:val="28"/>
          <w:szCs w:val="28"/>
        </w:rPr>
        <w:t xml:space="preserve">Biology Department, Salem State University </w:t>
      </w:r>
    </w:p>
    <w:p w:rsidR="00716EA0" w:rsidRDefault="00716EA0" w:rsidP="00716EA0">
      <w:pPr>
        <w:jc w:val="center"/>
        <w:rPr>
          <w:rFonts w:ascii="Times New Roman" w:hAnsi="Times New Roman" w:cs="Times New Roman"/>
          <w:sz w:val="28"/>
          <w:szCs w:val="28"/>
        </w:rPr>
      </w:pPr>
    </w:p>
    <w:p w:rsidR="00716EA0" w:rsidRDefault="00716EA0" w:rsidP="00716EA0">
      <w:pPr>
        <w:jc w:val="center"/>
        <w:rPr>
          <w:rFonts w:ascii="Times New Roman" w:hAnsi="Times New Roman" w:cs="Times New Roman"/>
          <w:sz w:val="28"/>
          <w:szCs w:val="28"/>
        </w:rPr>
      </w:pPr>
    </w:p>
    <w:p w:rsidR="00716EA0" w:rsidRDefault="00716EA0" w:rsidP="00716EA0">
      <w:pPr>
        <w:jc w:val="center"/>
        <w:rPr>
          <w:rFonts w:ascii="Times New Roman" w:hAnsi="Times New Roman" w:cs="Times New Roman"/>
          <w:sz w:val="28"/>
          <w:szCs w:val="28"/>
        </w:rPr>
      </w:pPr>
    </w:p>
    <w:p w:rsidR="00716EA0" w:rsidRDefault="00716EA0" w:rsidP="00716EA0">
      <w:pPr>
        <w:jc w:val="center"/>
        <w:rPr>
          <w:rFonts w:ascii="Times New Roman" w:hAnsi="Times New Roman" w:cs="Times New Roman"/>
          <w:sz w:val="28"/>
          <w:szCs w:val="28"/>
        </w:rPr>
      </w:pPr>
    </w:p>
    <w:p w:rsidR="00716EA0" w:rsidRDefault="00716EA0" w:rsidP="00716EA0">
      <w:pPr>
        <w:jc w:val="center"/>
        <w:rPr>
          <w:rFonts w:ascii="Times New Roman" w:hAnsi="Times New Roman" w:cs="Times New Roman"/>
          <w:sz w:val="28"/>
          <w:szCs w:val="28"/>
        </w:rPr>
      </w:pPr>
    </w:p>
    <w:p w:rsidR="00716EA0" w:rsidRDefault="00716EA0" w:rsidP="00716EA0">
      <w:pPr>
        <w:jc w:val="center"/>
        <w:rPr>
          <w:rFonts w:ascii="Times New Roman" w:hAnsi="Times New Roman" w:cs="Times New Roman"/>
          <w:sz w:val="28"/>
          <w:szCs w:val="28"/>
        </w:rPr>
      </w:pPr>
    </w:p>
    <w:p w:rsidR="00716EA0" w:rsidRDefault="00716EA0" w:rsidP="00716EA0">
      <w:pPr>
        <w:jc w:val="center"/>
        <w:rPr>
          <w:rFonts w:ascii="Times New Roman" w:hAnsi="Times New Roman" w:cs="Times New Roman"/>
          <w:sz w:val="28"/>
          <w:szCs w:val="28"/>
        </w:rPr>
      </w:pPr>
    </w:p>
    <w:p w:rsidR="00716EA0" w:rsidRDefault="00716EA0" w:rsidP="00716EA0">
      <w:pPr>
        <w:jc w:val="center"/>
        <w:rPr>
          <w:rFonts w:ascii="Times New Roman" w:hAnsi="Times New Roman" w:cs="Times New Roman"/>
          <w:sz w:val="28"/>
          <w:szCs w:val="28"/>
        </w:rPr>
      </w:pPr>
    </w:p>
    <w:p w:rsidR="00716EA0" w:rsidRDefault="00716EA0" w:rsidP="00716EA0">
      <w:pPr>
        <w:jc w:val="center"/>
        <w:rPr>
          <w:rFonts w:ascii="Times New Roman" w:hAnsi="Times New Roman" w:cs="Times New Roman"/>
          <w:sz w:val="28"/>
          <w:szCs w:val="28"/>
        </w:rPr>
      </w:pPr>
    </w:p>
    <w:p w:rsidR="00716EA0" w:rsidRDefault="00716EA0" w:rsidP="00716EA0">
      <w:pPr>
        <w:jc w:val="center"/>
        <w:rPr>
          <w:rFonts w:ascii="Times New Roman" w:hAnsi="Times New Roman" w:cs="Times New Roman"/>
          <w:sz w:val="28"/>
          <w:szCs w:val="28"/>
        </w:rPr>
      </w:pPr>
    </w:p>
    <w:p w:rsidR="00C454D7" w:rsidRDefault="00C454D7" w:rsidP="00716EA0">
      <w:pPr>
        <w:jc w:val="center"/>
        <w:rPr>
          <w:rFonts w:ascii="Times New Roman" w:hAnsi="Times New Roman" w:cs="Times New Roman"/>
          <w:sz w:val="28"/>
          <w:szCs w:val="28"/>
        </w:rPr>
      </w:pPr>
    </w:p>
    <w:p w:rsidR="00C454D7" w:rsidRDefault="00C454D7" w:rsidP="00716EA0">
      <w:pPr>
        <w:jc w:val="center"/>
        <w:rPr>
          <w:rFonts w:ascii="Times New Roman" w:hAnsi="Times New Roman" w:cs="Times New Roman"/>
          <w:sz w:val="28"/>
          <w:szCs w:val="28"/>
        </w:rPr>
      </w:pPr>
    </w:p>
    <w:p w:rsidR="00C454D7" w:rsidRPr="00C454D7" w:rsidRDefault="00C454D7" w:rsidP="00C454D7">
      <w:pPr>
        <w:rPr>
          <w:rFonts w:ascii="Times New Roman" w:hAnsi="Times New Roman" w:cs="Times New Roman"/>
          <w:b/>
          <w:sz w:val="28"/>
          <w:szCs w:val="28"/>
          <w:u w:val="single"/>
        </w:rPr>
      </w:pPr>
      <w:r w:rsidRPr="00C454D7">
        <w:rPr>
          <w:rFonts w:ascii="Times New Roman" w:hAnsi="Times New Roman" w:cs="Times New Roman"/>
          <w:b/>
          <w:sz w:val="28"/>
          <w:szCs w:val="28"/>
          <w:u w:val="single"/>
        </w:rPr>
        <w:lastRenderedPageBreak/>
        <w:t>Acknowledgments</w:t>
      </w:r>
    </w:p>
    <w:p w:rsidR="00C454D7" w:rsidRDefault="00C454D7" w:rsidP="00C454D7">
      <w:pPr>
        <w:rPr>
          <w:rFonts w:ascii="Times New Roman" w:hAnsi="Times New Roman" w:cs="Times New Roman"/>
          <w:sz w:val="28"/>
          <w:szCs w:val="28"/>
        </w:rPr>
      </w:pPr>
      <w:r w:rsidRPr="00C454D7">
        <w:rPr>
          <w:rFonts w:ascii="Times New Roman" w:hAnsi="Times New Roman" w:cs="Times New Roman"/>
          <w:sz w:val="28"/>
          <w:szCs w:val="28"/>
        </w:rPr>
        <w:t>I’d like to thank Dr. Sheila Schreiner for her initial suggestion and development of the project. I also want to thank Professor Peter Alachi for his guidance as my advisor throughout the project. I’d like to also thank Dr. Paul Kelly for his help obtaining scanning electron micrograph pictures of the microspheres. Many thanks to Lianna Murphy for her help with general lab maintenance. This work could not have been done without the generous funding from the Honors program and the Biology Department at Salem State University. (KT)</w:t>
      </w: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C454D7" w:rsidRDefault="00C454D7" w:rsidP="00C454D7">
      <w:pPr>
        <w:rPr>
          <w:rFonts w:ascii="Times New Roman" w:hAnsi="Times New Roman" w:cs="Times New Roman"/>
          <w:sz w:val="28"/>
          <w:szCs w:val="28"/>
        </w:rPr>
      </w:pPr>
    </w:p>
    <w:p w:rsidR="00716EA0" w:rsidRDefault="00716EA0" w:rsidP="00716EA0">
      <w:pPr>
        <w:jc w:val="center"/>
        <w:rPr>
          <w:rFonts w:ascii="Times New Roman" w:hAnsi="Times New Roman" w:cs="Times New Roman"/>
          <w:sz w:val="44"/>
          <w:szCs w:val="44"/>
        </w:rPr>
      </w:pPr>
      <w:r>
        <w:rPr>
          <w:rFonts w:ascii="Times New Roman" w:hAnsi="Times New Roman" w:cs="Times New Roman"/>
          <w:sz w:val="44"/>
          <w:szCs w:val="44"/>
        </w:rPr>
        <w:lastRenderedPageBreak/>
        <w:t>Table of Contents</w:t>
      </w:r>
    </w:p>
    <w:p w:rsidR="00716EA0" w:rsidRDefault="00716EA0" w:rsidP="00716EA0">
      <w:pPr>
        <w:rPr>
          <w:rFonts w:ascii="Times New Roman" w:hAnsi="Times New Roman" w:cs="Times New Roman"/>
          <w:b/>
          <w:sz w:val="24"/>
          <w:szCs w:val="24"/>
        </w:rPr>
      </w:pPr>
    </w:p>
    <w:p w:rsidR="004E3DF0" w:rsidRDefault="004E3DF0" w:rsidP="00716EA0">
      <w:pPr>
        <w:rPr>
          <w:rFonts w:ascii="Times New Roman" w:hAnsi="Times New Roman" w:cs="Times New Roman"/>
          <w:b/>
          <w:sz w:val="24"/>
          <w:szCs w:val="24"/>
        </w:rPr>
      </w:pPr>
      <w:r w:rsidRPr="004E3DF0">
        <w:rPr>
          <w:rFonts w:ascii="Times New Roman" w:hAnsi="Times New Roman" w:cs="Times New Roman"/>
          <w:b/>
          <w:sz w:val="24"/>
          <w:szCs w:val="24"/>
        </w:rPr>
        <w:t>Acknowledgments</w:t>
      </w:r>
      <w:r w:rsidRPr="004E3DF0">
        <w:rPr>
          <w:rFonts w:ascii="Times New Roman" w:hAnsi="Times New Roman" w:cs="Times New Roman"/>
          <w:b/>
          <w:sz w:val="24"/>
          <w:szCs w:val="24"/>
        </w:rPr>
        <w:tab/>
      </w:r>
      <w:r w:rsidRPr="004E3DF0">
        <w:rPr>
          <w:rFonts w:ascii="Times New Roman" w:hAnsi="Times New Roman" w:cs="Times New Roman"/>
          <w:b/>
          <w:sz w:val="24"/>
          <w:szCs w:val="24"/>
        </w:rPr>
        <w:tab/>
      </w:r>
      <w:r w:rsidRPr="004E3DF0">
        <w:rPr>
          <w:rFonts w:ascii="Times New Roman" w:hAnsi="Times New Roman" w:cs="Times New Roman"/>
          <w:b/>
          <w:sz w:val="24"/>
          <w:szCs w:val="24"/>
        </w:rPr>
        <w:tab/>
      </w:r>
      <w:r w:rsidRPr="004E3DF0">
        <w:rPr>
          <w:rFonts w:ascii="Times New Roman" w:hAnsi="Times New Roman" w:cs="Times New Roman"/>
          <w:b/>
          <w:sz w:val="24"/>
          <w:szCs w:val="24"/>
        </w:rPr>
        <w:tab/>
      </w:r>
      <w:r w:rsidRPr="004E3DF0">
        <w:rPr>
          <w:rFonts w:ascii="Times New Roman" w:hAnsi="Times New Roman" w:cs="Times New Roman"/>
          <w:b/>
          <w:sz w:val="24"/>
          <w:szCs w:val="24"/>
        </w:rPr>
        <w:tab/>
      </w:r>
      <w:r w:rsidRPr="004E3DF0">
        <w:rPr>
          <w:rFonts w:ascii="Times New Roman" w:hAnsi="Times New Roman" w:cs="Times New Roman"/>
          <w:b/>
          <w:sz w:val="24"/>
          <w:szCs w:val="24"/>
        </w:rPr>
        <w:tab/>
      </w:r>
      <w:r w:rsidRPr="004E3DF0">
        <w:rPr>
          <w:rFonts w:ascii="Times New Roman" w:hAnsi="Times New Roman" w:cs="Times New Roman"/>
          <w:b/>
          <w:sz w:val="24"/>
          <w:szCs w:val="24"/>
        </w:rPr>
        <w:tab/>
      </w:r>
      <w:r w:rsidRPr="004E3DF0">
        <w:rPr>
          <w:rFonts w:ascii="Times New Roman" w:hAnsi="Times New Roman" w:cs="Times New Roman"/>
          <w:b/>
          <w:sz w:val="24"/>
          <w:szCs w:val="24"/>
        </w:rPr>
        <w:tab/>
      </w:r>
      <w:r w:rsidRPr="004E3DF0">
        <w:rPr>
          <w:rFonts w:ascii="Times New Roman" w:hAnsi="Times New Roman" w:cs="Times New Roman"/>
          <w:b/>
          <w:sz w:val="24"/>
          <w:szCs w:val="24"/>
        </w:rPr>
        <w:tab/>
      </w:r>
      <w:r w:rsidRPr="004E3DF0">
        <w:rPr>
          <w:rFonts w:ascii="Times New Roman" w:hAnsi="Times New Roman" w:cs="Times New Roman"/>
          <w:sz w:val="24"/>
          <w:szCs w:val="24"/>
        </w:rPr>
        <w:t>page</w:t>
      </w:r>
      <w:r>
        <w:rPr>
          <w:rFonts w:ascii="Times New Roman" w:hAnsi="Times New Roman" w:cs="Times New Roman"/>
          <w:sz w:val="24"/>
          <w:szCs w:val="24"/>
        </w:rPr>
        <w:tab/>
        <w:t>2</w:t>
      </w:r>
    </w:p>
    <w:p w:rsidR="00716EA0" w:rsidRPr="008D1917" w:rsidRDefault="008D1917" w:rsidP="00716EA0">
      <w:pPr>
        <w:rPr>
          <w:rFonts w:ascii="Times New Roman" w:hAnsi="Times New Roman" w:cs="Times New Roman"/>
          <w:sz w:val="24"/>
          <w:szCs w:val="24"/>
        </w:rPr>
      </w:pPr>
      <w:r>
        <w:rPr>
          <w:rFonts w:ascii="Times New Roman" w:hAnsi="Times New Roman" w:cs="Times New Roman"/>
          <w:b/>
          <w:sz w:val="24"/>
          <w:szCs w:val="24"/>
        </w:rPr>
        <w:t>Abstract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page</w:t>
      </w:r>
      <w:r w:rsidR="004E3DF0">
        <w:rPr>
          <w:rFonts w:ascii="Times New Roman" w:hAnsi="Times New Roman" w:cs="Times New Roman"/>
          <w:sz w:val="24"/>
          <w:szCs w:val="24"/>
        </w:rPr>
        <w:tab/>
        <w:t>4</w:t>
      </w:r>
    </w:p>
    <w:p w:rsidR="00716EA0" w:rsidRPr="008D1917" w:rsidRDefault="00716EA0" w:rsidP="00716EA0">
      <w:pPr>
        <w:rPr>
          <w:rFonts w:ascii="Times New Roman" w:hAnsi="Times New Roman" w:cs="Times New Roman"/>
          <w:sz w:val="24"/>
          <w:szCs w:val="24"/>
        </w:rPr>
      </w:pPr>
      <w:r>
        <w:rPr>
          <w:rFonts w:ascii="Times New Roman" w:hAnsi="Times New Roman" w:cs="Times New Roman"/>
          <w:b/>
          <w:sz w:val="24"/>
          <w:szCs w:val="24"/>
        </w:rPr>
        <w:t>Introduction</w:t>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sz w:val="24"/>
          <w:szCs w:val="24"/>
        </w:rPr>
        <w:t>page</w:t>
      </w:r>
      <w:r w:rsidR="004E3DF0">
        <w:rPr>
          <w:rFonts w:ascii="Times New Roman" w:hAnsi="Times New Roman" w:cs="Times New Roman"/>
          <w:sz w:val="24"/>
          <w:szCs w:val="24"/>
        </w:rPr>
        <w:tab/>
        <w:t>4</w:t>
      </w:r>
    </w:p>
    <w:p w:rsidR="008D1917" w:rsidRPr="008D1917" w:rsidRDefault="00716EA0" w:rsidP="00716EA0">
      <w:pPr>
        <w:rPr>
          <w:rFonts w:ascii="Times New Roman" w:hAnsi="Times New Roman" w:cs="Times New Roman"/>
          <w:sz w:val="24"/>
          <w:szCs w:val="24"/>
        </w:rPr>
      </w:pPr>
      <w:r>
        <w:rPr>
          <w:rFonts w:ascii="Times New Roman" w:hAnsi="Times New Roman" w:cs="Times New Roman"/>
          <w:b/>
          <w:sz w:val="24"/>
          <w:szCs w:val="24"/>
        </w:rPr>
        <w:t>Materials</w:t>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sz w:val="24"/>
          <w:szCs w:val="24"/>
        </w:rPr>
        <w:t>page</w:t>
      </w:r>
      <w:r w:rsidR="004E3DF0">
        <w:rPr>
          <w:rFonts w:ascii="Times New Roman" w:hAnsi="Times New Roman" w:cs="Times New Roman"/>
          <w:sz w:val="24"/>
          <w:szCs w:val="24"/>
        </w:rPr>
        <w:tab/>
        <w:t>5</w:t>
      </w:r>
    </w:p>
    <w:p w:rsidR="00716EA0" w:rsidRPr="008D1917" w:rsidRDefault="00716EA0" w:rsidP="00716EA0">
      <w:pPr>
        <w:rPr>
          <w:rFonts w:ascii="Times New Roman" w:hAnsi="Times New Roman" w:cs="Times New Roman"/>
          <w:sz w:val="24"/>
          <w:szCs w:val="24"/>
        </w:rPr>
      </w:pPr>
      <w:r>
        <w:rPr>
          <w:rFonts w:ascii="Times New Roman" w:hAnsi="Times New Roman" w:cs="Times New Roman"/>
          <w:b/>
          <w:sz w:val="24"/>
          <w:szCs w:val="24"/>
        </w:rPr>
        <w:t>Methods</w:t>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sz w:val="24"/>
          <w:szCs w:val="24"/>
        </w:rPr>
        <w:t>page</w:t>
      </w:r>
      <w:r w:rsidR="004E3DF0">
        <w:rPr>
          <w:rFonts w:ascii="Times New Roman" w:hAnsi="Times New Roman" w:cs="Times New Roman"/>
          <w:sz w:val="24"/>
          <w:szCs w:val="24"/>
        </w:rPr>
        <w:tab/>
        <w:t>5</w:t>
      </w:r>
    </w:p>
    <w:p w:rsidR="00716EA0" w:rsidRPr="008D1917" w:rsidRDefault="00716EA0" w:rsidP="00716EA0">
      <w:pPr>
        <w:rPr>
          <w:rFonts w:ascii="Times New Roman" w:hAnsi="Times New Roman" w:cs="Times New Roman"/>
          <w:sz w:val="24"/>
          <w:szCs w:val="24"/>
        </w:rPr>
      </w:pPr>
      <w:r>
        <w:rPr>
          <w:rFonts w:ascii="Times New Roman" w:hAnsi="Times New Roman" w:cs="Times New Roman"/>
          <w:b/>
          <w:sz w:val="24"/>
          <w:szCs w:val="24"/>
        </w:rPr>
        <w:t>Results</w:t>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sz w:val="24"/>
          <w:szCs w:val="24"/>
        </w:rPr>
        <w:t>page</w:t>
      </w:r>
      <w:r w:rsidR="004E3DF0">
        <w:rPr>
          <w:rFonts w:ascii="Times New Roman" w:hAnsi="Times New Roman" w:cs="Times New Roman"/>
          <w:sz w:val="24"/>
          <w:szCs w:val="24"/>
        </w:rPr>
        <w:tab/>
        <w:t>7</w:t>
      </w:r>
    </w:p>
    <w:p w:rsidR="00716EA0" w:rsidRPr="008D1917" w:rsidRDefault="00716EA0" w:rsidP="00716EA0">
      <w:pPr>
        <w:rPr>
          <w:rFonts w:ascii="Times New Roman" w:hAnsi="Times New Roman" w:cs="Times New Roman"/>
          <w:sz w:val="24"/>
          <w:szCs w:val="24"/>
        </w:rPr>
      </w:pPr>
      <w:r>
        <w:rPr>
          <w:rFonts w:ascii="Times New Roman" w:hAnsi="Times New Roman" w:cs="Times New Roman"/>
          <w:b/>
          <w:sz w:val="24"/>
          <w:szCs w:val="24"/>
        </w:rPr>
        <w:t>Discussion</w:t>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sz w:val="24"/>
          <w:szCs w:val="24"/>
        </w:rPr>
        <w:t>page</w:t>
      </w:r>
      <w:r w:rsidR="004E3DF0">
        <w:rPr>
          <w:rFonts w:ascii="Times New Roman" w:hAnsi="Times New Roman" w:cs="Times New Roman"/>
          <w:sz w:val="24"/>
          <w:szCs w:val="24"/>
        </w:rPr>
        <w:tab/>
        <w:t>10</w:t>
      </w:r>
    </w:p>
    <w:p w:rsidR="00716EA0" w:rsidRPr="008D1917" w:rsidRDefault="00716EA0" w:rsidP="00716EA0">
      <w:pPr>
        <w:rPr>
          <w:rFonts w:ascii="Times New Roman" w:hAnsi="Times New Roman" w:cs="Times New Roman"/>
          <w:sz w:val="24"/>
          <w:szCs w:val="24"/>
        </w:rPr>
      </w:pPr>
      <w:r>
        <w:rPr>
          <w:rFonts w:ascii="Times New Roman" w:hAnsi="Times New Roman" w:cs="Times New Roman"/>
          <w:b/>
          <w:sz w:val="24"/>
          <w:szCs w:val="24"/>
        </w:rPr>
        <w:t>Conclusion</w:t>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sz w:val="24"/>
          <w:szCs w:val="24"/>
        </w:rPr>
        <w:t>page</w:t>
      </w:r>
      <w:r w:rsidR="004E3DF0">
        <w:rPr>
          <w:rFonts w:ascii="Times New Roman" w:hAnsi="Times New Roman" w:cs="Times New Roman"/>
          <w:sz w:val="24"/>
          <w:szCs w:val="24"/>
        </w:rPr>
        <w:tab/>
        <w:t>12</w:t>
      </w:r>
    </w:p>
    <w:p w:rsidR="00716EA0" w:rsidRPr="008D1917" w:rsidRDefault="00716EA0" w:rsidP="00716EA0">
      <w:pPr>
        <w:rPr>
          <w:rFonts w:ascii="Times New Roman" w:hAnsi="Times New Roman" w:cs="Times New Roman"/>
          <w:sz w:val="24"/>
          <w:szCs w:val="24"/>
        </w:rPr>
      </w:pPr>
      <w:r>
        <w:rPr>
          <w:rFonts w:ascii="Times New Roman" w:hAnsi="Times New Roman" w:cs="Times New Roman"/>
          <w:b/>
          <w:sz w:val="24"/>
          <w:szCs w:val="24"/>
        </w:rPr>
        <w:t>References</w:t>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b/>
          <w:sz w:val="24"/>
          <w:szCs w:val="24"/>
        </w:rPr>
        <w:tab/>
      </w:r>
      <w:r w:rsidR="008D1917">
        <w:rPr>
          <w:rFonts w:ascii="Times New Roman" w:hAnsi="Times New Roman" w:cs="Times New Roman"/>
          <w:sz w:val="24"/>
          <w:szCs w:val="24"/>
        </w:rPr>
        <w:t>page</w:t>
      </w:r>
      <w:r w:rsidR="004E3DF0">
        <w:rPr>
          <w:rFonts w:ascii="Times New Roman" w:hAnsi="Times New Roman" w:cs="Times New Roman"/>
          <w:sz w:val="24"/>
          <w:szCs w:val="24"/>
        </w:rPr>
        <w:tab/>
        <w:t>14</w:t>
      </w:r>
      <w:bookmarkStart w:id="0" w:name="_GoBack"/>
      <w:bookmarkEnd w:id="0"/>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716EA0" w:rsidRDefault="00716EA0" w:rsidP="00716EA0">
      <w:pPr>
        <w:rPr>
          <w:rFonts w:ascii="Times New Roman" w:hAnsi="Times New Roman" w:cs="Times New Roman"/>
          <w:b/>
          <w:sz w:val="24"/>
          <w:szCs w:val="24"/>
        </w:rPr>
      </w:pPr>
    </w:p>
    <w:p w:rsidR="00BD7A50" w:rsidRDefault="00BD7A50" w:rsidP="00716EA0">
      <w:pPr>
        <w:spacing w:line="480" w:lineRule="auto"/>
        <w:rPr>
          <w:rFonts w:ascii="Times New Roman" w:hAnsi="Times New Roman" w:cs="Times New Roman"/>
          <w:b/>
          <w:sz w:val="24"/>
          <w:szCs w:val="24"/>
        </w:rPr>
      </w:pPr>
    </w:p>
    <w:p w:rsidR="00716EA0" w:rsidRDefault="00BD7A50" w:rsidP="00716EA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Abs</w:t>
      </w:r>
      <w:r w:rsidR="00716EA0" w:rsidRPr="00716EA0">
        <w:rPr>
          <w:rFonts w:ascii="Times New Roman" w:hAnsi="Times New Roman" w:cs="Times New Roman"/>
          <w:b/>
          <w:sz w:val="24"/>
          <w:szCs w:val="24"/>
          <w:u w:val="single"/>
        </w:rPr>
        <w:t>tract</w:t>
      </w:r>
    </w:p>
    <w:p w:rsidR="00716EA0" w:rsidRDefault="00716EA0" w:rsidP="00716EA0">
      <w:pPr>
        <w:spacing w:line="480" w:lineRule="auto"/>
      </w:pPr>
      <w:r w:rsidRPr="00716EA0">
        <w:rPr>
          <w:rFonts w:ascii="Times New Roman" w:hAnsi="Times New Roman" w:cs="Times New Roman"/>
          <w:sz w:val="24"/>
          <w:szCs w:val="24"/>
        </w:rPr>
        <w:tab/>
      </w:r>
      <w:r w:rsidRPr="00716EA0">
        <w:t>Micro</w:t>
      </w:r>
      <w:r w:rsidR="00D61234">
        <w:t>spheres are small</w:t>
      </w:r>
      <w:r w:rsidR="00737305">
        <w:t xml:space="preserve"> beads that average around 875 </w:t>
      </w:r>
      <w:r w:rsidR="00737305" w:rsidRPr="00737305">
        <w:t>μ</w:t>
      </w:r>
      <w:r w:rsidR="00D61234">
        <w:t>m</w:t>
      </w:r>
      <w:r w:rsidRPr="00716EA0">
        <w:t xml:space="preserve"> in diameter and are found in popular facial soaps and toothpastes.</w:t>
      </w:r>
      <w:r w:rsidR="00737305">
        <w:t xml:space="preserve"> They are popular with consumers which raises the concern over how they impact the environment after they have been used. </w:t>
      </w:r>
      <w:r w:rsidR="00D61234">
        <w:t>Our data suggests that b</w:t>
      </w:r>
      <w:r w:rsidRPr="00716EA0">
        <w:t xml:space="preserve">acteria were able to attach to the microspheres and crevices within. </w:t>
      </w:r>
      <w:r w:rsidR="00D61234">
        <w:t>But can be d</w:t>
      </w:r>
      <w:r w:rsidR="00737305">
        <w:t>etached when subjected to different rates of saline solution washes</w:t>
      </w:r>
      <w:r w:rsidRPr="00716EA0">
        <w:t xml:space="preserve">. Since these microspheres can stay intact in water, there are many concerns over their impacts on marine and freshwater life and environments. </w:t>
      </w:r>
    </w:p>
    <w:p w:rsidR="00716EA0" w:rsidRDefault="00716EA0" w:rsidP="00716EA0">
      <w:pPr>
        <w:spacing w:line="480" w:lineRule="auto"/>
      </w:pPr>
    </w:p>
    <w:p w:rsidR="00716EA0" w:rsidRPr="00716EA0" w:rsidRDefault="00716EA0" w:rsidP="00716EA0">
      <w:pPr>
        <w:spacing w:line="480" w:lineRule="auto"/>
        <w:rPr>
          <w:rFonts w:ascii="Times New Roman" w:hAnsi="Times New Roman" w:cs="Times New Roman"/>
          <w:b/>
          <w:sz w:val="24"/>
          <w:szCs w:val="24"/>
          <w:u w:val="single"/>
        </w:rPr>
      </w:pPr>
      <w:r w:rsidRPr="00716EA0">
        <w:rPr>
          <w:rFonts w:ascii="Times New Roman" w:hAnsi="Times New Roman" w:cs="Times New Roman"/>
          <w:b/>
          <w:sz w:val="24"/>
          <w:szCs w:val="24"/>
          <w:u w:val="single"/>
        </w:rPr>
        <w:t>Introduction</w:t>
      </w:r>
    </w:p>
    <w:p w:rsidR="00D61234" w:rsidRDefault="00716EA0" w:rsidP="00D61234">
      <w:pPr>
        <w:spacing w:line="480" w:lineRule="auto"/>
        <w:ind w:firstLine="720"/>
        <w:rPr>
          <w:rFonts w:ascii="Times New Roman" w:hAnsi="Times New Roman" w:cs="Times New Roman"/>
          <w:sz w:val="24"/>
          <w:szCs w:val="24"/>
        </w:rPr>
      </w:pPr>
      <w:r w:rsidRPr="00716EA0">
        <w:rPr>
          <w:rFonts w:ascii="Times New Roman" w:hAnsi="Times New Roman" w:cs="Times New Roman"/>
          <w:sz w:val="24"/>
          <w:szCs w:val="24"/>
        </w:rPr>
        <w:t xml:space="preserve">Some companies have introduced products that include small plastic 'beads', scientifically named microspheres. The manufacturers claim that the microspheres can facilitate the removal of bacteria from the skin by attracting them to their surfaces and that they’re </w:t>
      </w:r>
      <w:r w:rsidR="00737305">
        <w:rPr>
          <w:rFonts w:ascii="Times New Roman" w:hAnsi="Times New Roman" w:cs="Times New Roman"/>
          <w:sz w:val="24"/>
          <w:szCs w:val="24"/>
        </w:rPr>
        <w:t>environmentally biodegradable</w:t>
      </w:r>
      <w:r w:rsidR="00737305">
        <w:rPr>
          <w:rFonts w:ascii="Times New Roman" w:hAnsi="Times New Roman" w:cs="Times New Roman"/>
          <w:sz w:val="24"/>
          <w:szCs w:val="24"/>
          <w:vertAlign w:val="superscript"/>
        </w:rPr>
        <w:t>4</w:t>
      </w:r>
      <w:r w:rsidR="00737305">
        <w:rPr>
          <w:rFonts w:ascii="Times New Roman" w:hAnsi="Times New Roman" w:cs="Times New Roman"/>
          <w:sz w:val="24"/>
          <w:szCs w:val="24"/>
        </w:rPr>
        <w:t>.</w:t>
      </w:r>
      <w:r w:rsidRPr="00716EA0">
        <w:rPr>
          <w:rFonts w:ascii="Times New Roman" w:hAnsi="Times New Roman" w:cs="Times New Roman"/>
          <w:sz w:val="24"/>
          <w:szCs w:val="24"/>
        </w:rPr>
        <w:t xml:space="preserve">  The microspheres are made of plastic polymer shells and coated with petroleum-based chem</w:t>
      </w:r>
      <w:r w:rsidR="00D61234">
        <w:rPr>
          <w:rFonts w:ascii="Times New Roman" w:hAnsi="Times New Roman" w:cs="Times New Roman"/>
          <w:sz w:val="24"/>
          <w:szCs w:val="24"/>
        </w:rPr>
        <w:t xml:space="preserve">icals that attract bacteria. </w:t>
      </w:r>
    </w:p>
    <w:p w:rsidR="00716EA0" w:rsidRPr="00716EA0" w:rsidRDefault="00716EA0" w:rsidP="00D61234">
      <w:pPr>
        <w:spacing w:line="480" w:lineRule="auto"/>
        <w:ind w:firstLine="720"/>
        <w:rPr>
          <w:rFonts w:ascii="Times New Roman" w:hAnsi="Times New Roman" w:cs="Times New Roman"/>
          <w:sz w:val="24"/>
          <w:szCs w:val="24"/>
        </w:rPr>
      </w:pPr>
      <w:r w:rsidRPr="00716EA0">
        <w:rPr>
          <w:rFonts w:ascii="Times New Roman" w:hAnsi="Times New Roman" w:cs="Times New Roman"/>
          <w:sz w:val="24"/>
          <w:szCs w:val="24"/>
        </w:rPr>
        <w:t xml:space="preserve">In facial soaps, these microspheres are washed down the drains after their use along with the bacteria they harbor.  Once in the aquatic ecosystems, the microspheres can persist for an unknown amount of time, and in the interim, may attract evolving communities of microorganisms that grow on their surfaces and in various grooves and nicks. Hence, there may be potential risks to humans, animals, and the environment from ingesting these microspheres and their residues.  </w:t>
      </w:r>
    </w:p>
    <w:p w:rsidR="00716EA0" w:rsidRDefault="00716EA0" w:rsidP="00D61234">
      <w:pPr>
        <w:spacing w:line="480" w:lineRule="auto"/>
        <w:ind w:firstLine="720"/>
        <w:rPr>
          <w:rFonts w:ascii="Times New Roman" w:hAnsi="Times New Roman" w:cs="Times New Roman"/>
          <w:sz w:val="24"/>
          <w:szCs w:val="24"/>
        </w:rPr>
      </w:pPr>
      <w:r w:rsidRPr="00716EA0">
        <w:rPr>
          <w:rFonts w:ascii="Times New Roman" w:hAnsi="Times New Roman" w:cs="Times New Roman"/>
          <w:sz w:val="24"/>
          <w:szCs w:val="24"/>
        </w:rPr>
        <w:t>This initial study looked at the ability of some bacteria t</w:t>
      </w:r>
      <w:r>
        <w:rPr>
          <w:rFonts w:ascii="Times New Roman" w:hAnsi="Times New Roman" w:cs="Times New Roman"/>
          <w:sz w:val="24"/>
          <w:szCs w:val="24"/>
        </w:rPr>
        <w:t xml:space="preserve">o attach to these microspheres. </w:t>
      </w:r>
    </w:p>
    <w:p w:rsidR="00716EA0" w:rsidRDefault="00716EA0" w:rsidP="00716EA0">
      <w:pPr>
        <w:spacing w:line="480" w:lineRule="auto"/>
        <w:rPr>
          <w:rFonts w:ascii="Times New Roman" w:hAnsi="Times New Roman" w:cs="Times New Roman"/>
          <w:sz w:val="24"/>
          <w:szCs w:val="24"/>
        </w:rPr>
      </w:pPr>
    </w:p>
    <w:p w:rsidR="00716EA0" w:rsidRDefault="00716EA0" w:rsidP="00716EA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Materials</w:t>
      </w:r>
    </w:p>
    <w:p w:rsidR="00716EA0" w:rsidRDefault="00716EA0"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Clean and Clear Morning Burst facial soap</w:t>
      </w:r>
    </w:p>
    <w:p w:rsidR="00716EA0" w:rsidRDefault="00716EA0"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Forceps </w:t>
      </w:r>
    </w:p>
    <w:p w:rsidR="00716EA0" w:rsidRDefault="00716EA0"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Toothpicks </w:t>
      </w:r>
    </w:p>
    <w:p w:rsidR="00C454D7" w:rsidRDefault="00C454D7"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Coffee filters</w:t>
      </w:r>
    </w:p>
    <w:p w:rsidR="00716EA0" w:rsidRDefault="00716EA0"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Bunsen Burner</w:t>
      </w:r>
    </w:p>
    <w:p w:rsidR="00716EA0" w:rsidRDefault="00716EA0"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Petri dishes</w:t>
      </w:r>
    </w:p>
    <w:p w:rsidR="00716EA0" w:rsidRDefault="00716EA0"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Vacuum filtration system</w:t>
      </w:r>
    </w:p>
    <w:p w:rsidR="00716EA0" w:rsidRDefault="00D61234"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9 mL </w:t>
      </w:r>
      <w:r w:rsidR="00716EA0">
        <w:rPr>
          <w:rFonts w:ascii="Times New Roman" w:hAnsi="Times New Roman" w:cs="Times New Roman"/>
          <w:sz w:val="24"/>
          <w:szCs w:val="24"/>
        </w:rPr>
        <w:t xml:space="preserve">Saline solution in sterilized </w:t>
      </w:r>
      <w:r>
        <w:rPr>
          <w:rFonts w:ascii="Times New Roman" w:hAnsi="Times New Roman" w:cs="Times New Roman"/>
          <w:sz w:val="24"/>
          <w:szCs w:val="24"/>
        </w:rPr>
        <w:t xml:space="preserve">screw-capped </w:t>
      </w:r>
      <w:r w:rsidR="00716EA0">
        <w:rPr>
          <w:rFonts w:ascii="Times New Roman" w:hAnsi="Times New Roman" w:cs="Times New Roman"/>
          <w:sz w:val="24"/>
          <w:szCs w:val="24"/>
        </w:rPr>
        <w:t>test tubes</w:t>
      </w:r>
    </w:p>
    <w:p w:rsidR="00716EA0" w:rsidRDefault="00716EA0"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Nutrient agar broths and plates</w:t>
      </w:r>
    </w:p>
    <w:p w:rsidR="00716EA0" w:rsidRDefault="00716EA0"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Ethanol</w:t>
      </w:r>
    </w:p>
    <w:p w:rsidR="00C90128" w:rsidRDefault="00C90128"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Gram stain kit</w:t>
      </w:r>
    </w:p>
    <w:p w:rsidR="00716EA0" w:rsidRDefault="00716EA0"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UV light </w:t>
      </w:r>
    </w:p>
    <w:p w:rsidR="00D61234" w:rsidRDefault="00D61234"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Autoclave</w:t>
      </w:r>
    </w:p>
    <w:p w:rsidR="00D61234" w:rsidRDefault="00D61234" w:rsidP="00716EA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Scanning Electron Microscope</w:t>
      </w:r>
      <w:r w:rsidR="00737305">
        <w:rPr>
          <w:rFonts w:ascii="Times New Roman" w:hAnsi="Times New Roman" w:cs="Times New Roman"/>
          <w:sz w:val="24"/>
          <w:szCs w:val="24"/>
        </w:rPr>
        <w:t xml:space="preserve"> (SEM)</w:t>
      </w:r>
    </w:p>
    <w:p w:rsidR="00716EA0" w:rsidRDefault="00716EA0" w:rsidP="00716EA0">
      <w:pPr>
        <w:spacing w:line="480" w:lineRule="auto"/>
        <w:rPr>
          <w:rFonts w:ascii="Times New Roman" w:hAnsi="Times New Roman" w:cs="Times New Roman"/>
          <w:sz w:val="24"/>
          <w:szCs w:val="24"/>
        </w:rPr>
      </w:pPr>
    </w:p>
    <w:p w:rsidR="00716EA0" w:rsidRDefault="00716EA0" w:rsidP="00716EA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Methods</w:t>
      </w:r>
    </w:p>
    <w:p w:rsidR="00507CF5" w:rsidRDefault="00D61234" w:rsidP="00716EA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Microspheres were collected from the facial soap product using membrane filtration.  The microspheres were sterilized using short wave UV light to avoid damage to them. These microspheres were </w:t>
      </w:r>
      <w:r w:rsidR="00737305">
        <w:rPr>
          <w:rFonts w:ascii="Times New Roman" w:hAnsi="Times New Roman" w:cs="Times New Roman"/>
          <w:sz w:val="24"/>
          <w:szCs w:val="24"/>
        </w:rPr>
        <w:t xml:space="preserve">measured using calibrated micrometer.  They averaged at 875 </w:t>
      </w:r>
      <w:r w:rsidR="00737305" w:rsidRPr="00737305">
        <w:rPr>
          <w:rFonts w:ascii="Times New Roman" w:hAnsi="Times New Roman" w:cs="Times New Roman"/>
          <w:sz w:val="24"/>
          <w:szCs w:val="24"/>
        </w:rPr>
        <w:t>μ</w:t>
      </w:r>
      <w:r w:rsidR="00737305">
        <w:rPr>
          <w:rFonts w:ascii="Times New Roman" w:hAnsi="Times New Roman" w:cs="Times New Roman"/>
          <w:sz w:val="24"/>
          <w:szCs w:val="24"/>
        </w:rPr>
        <w:t xml:space="preserve">m and the scanning electron microscope (SEM) </w:t>
      </w:r>
      <w:r>
        <w:rPr>
          <w:rFonts w:ascii="Times New Roman" w:hAnsi="Times New Roman" w:cs="Times New Roman"/>
          <w:sz w:val="24"/>
          <w:szCs w:val="24"/>
        </w:rPr>
        <w:t xml:space="preserve">measurements showed their size to be the same. The microspheres samples were then tested for sterilization following exposure to UV light and there </w:t>
      </w:r>
      <w:r>
        <w:rPr>
          <w:rFonts w:ascii="Times New Roman" w:hAnsi="Times New Roman" w:cs="Times New Roman"/>
          <w:sz w:val="24"/>
          <w:szCs w:val="24"/>
        </w:rPr>
        <w:lastRenderedPageBreak/>
        <w:t xml:space="preserve">was no growth found on the agar plates after a 48 hour incubation period.  </w:t>
      </w:r>
      <w:r w:rsidR="00737305">
        <w:rPr>
          <w:rFonts w:ascii="Times New Roman" w:hAnsi="Times New Roman" w:cs="Times New Roman"/>
          <w:sz w:val="24"/>
          <w:szCs w:val="24"/>
        </w:rPr>
        <w:t>Four bacteria were selected</w:t>
      </w:r>
      <w:r w:rsidR="00737305">
        <w:t xml:space="preserve">, </w:t>
      </w:r>
      <w:r w:rsidR="00737305" w:rsidRPr="00737305">
        <w:rPr>
          <w:rFonts w:ascii="Times New Roman" w:hAnsi="Times New Roman" w:cs="Times New Roman"/>
          <w:sz w:val="24"/>
          <w:szCs w:val="24"/>
        </w:rPr>
        <w:t>gram positive bacteria</w:t>
      </w:r>
      <w:r w:rsidR="00737305">
        <w:rPr>
          <w:rFonts w:ascii="Times New Roman" w:hAnsi="Times New Roman" w:cs="Times New Roman"/>
          <w:sz w:val="24"/>
          <w:szCs w:val="24"/>
        </w:rPr>
        <w:t xml:space="preserve"> </w:t>
      </w:r>
      <w:r w:rsidR="00737305" w:rsidRPr="00737305">
        <w:rPr>
          <w:rFonts w:ascii="Times New Roman" w:hAnsi="Times New Roman" w:cs="Times New Roman"/>
          <w:i/>
          <w:sz w:val="24"/>
          <w:szCs w:val="24"/>
        </w:rPr>
        <w:t>Staphylococcus</w:t>
      </w:r>
      <w:r w:rsidR="00F45E34">
        <w:rPr>
          <w:rFonts w:ascii="Times New Roman" w:hAnsi="Times New Roman" w:cs="Times New Roman"/>
          <w:i/>
          <w:sz w:val="24"/>
          <w:szCs w:val="24"/>
        </w:rPr>
        <w:t xml:space="preserve"> </w:t>
      </w:r>
      <w:r w:rsidR="00F45E34" w:rsidRPr="00F45E34">
        <w:rPr>
          <w:rFonts w:ascii="Times New Roman" w:hAnsi="Times New Roman" w:cs="Times New Roman"/>
          <w:i/>
          <w:iCs/>
          <w:sz w:val="24"/>
          <w:szCs w:val="24"/>
        </w:rPr>
        <w:t>epidermidis</w:t>
      </w:r>
      <w:r w:rsidR="00737305">
        <w:rPr>
          <w:rFonts w:ascii="Times New Roman" w:hAnsi="Times New Roman" w:cs="Times New Roman"/>
          <w:iCs/>
          <w:sz w:val="24"/>
          <w:szCs w:val="24"/>
        </w:rPr>
        <w:t xml:space="preserve"> and</w:t>
      </w:r>
      <w:r w:rsidR="00F45E34">
        <w:rPr>
          <w:rFonts w:ascii="Times New Roman" w:hAnsi="Times New Roman" w:cs="Times New Roman"/>
          <w:i/>
          <w:iCs/>
          <w:sz w:val="24"/>
          <w:szCs w:val="24"/>
        </w:rPr>
        <w:t xml:space="preserve"> Bacillus </w:t>
      </w:r>
      <w:r w:rsidR="00F45E34" w:rsidRPr="00F45E34">
        <w:rPr>
          <w:rFonts w:ascii="Times New Roman" w:hAnsi="Times New Roman" w:cs="Times New Roman"/>
          <w:i/>
          <w:iCs/>
          <w:sz w:val="24"/>
          <w:szCs w:val="24"/>
        </w:rPr>
        <w:t>subtilis</w:t>
      </w:r>
      <w:r w:rsidR="00737305">
        <w:rPr>
          <w:rFonts w:ascii="Times New Roman" w:hAnsi="Times New Roman" w:cs="Times New Roman"/>
          <w:i/>
          <w:iCs/>
          <w:sz w:val="24"/>
          <w:szCs w:val="24"/>
        </w:rPr>
        <w:t xml:space="preserve"> </w:t>
      </w:r>
      <w:r w:rsidR="00737305">
        <w:rPr>
          <w:rFonts w:ascii="Times New Roman" w:hAnsi="Times New Roman" w:cs="Times New Roman"/>
          <w:iCs/>
          <w:sz w:val="24"/>
          <w:szCs w:val="24"/>
        </w:rPr>
        <w:t xml:space="preserve">and </w:t>
      </w:r>
      <w:r w:rsidR="00F45E34">
        <w:rPr>
          <w:rFonts w:ascii="Times New Roman" w:hAnsi="Times New Roman" w:cs="Times New Roman"/>
          <w:i/>
          <w:iCs/>
          <w:sz w:val="24"/>
          <w:szCs w:val="24"/>
        </w:rPr>
        <w:t xml:space="preserve"> </w:t>
      </w:r>
      <w:r w:rsidR="00737305">
        <w:rPr>
          <w:rFonts w:ascii="Times New Roman" w:hAnsi="Times New Roman" w:cs="Times New Roman"/>
          <w:iCs/>
          <w:sz w:val="24"/>
          <w:szCs w:val="24"/>
        </w:rPr>
        <w:t xml:space="preserve">gram negative bacteria </w:t>
      </w:r>
      <w:r w:rsidR="00F45E34" w:rsidRPr="00F45E34">
        <w:rPr>
          <w:rFonts w:ascii="Times New Roman" w:hAnsi="Times New Roman" w:cs="Times New Roman"/>
          <w:i/>
          <w:iCs/>
          <w:sz w:val="24"/>
          <w:szCs w:val="24"/>
        </w:rPr>
        <w:t>Escherichia coli</w:t>
      </w:r>
      <w:r w:rsidR="00F45E34">
        <w:rPr>
          <w:rFonts w:ascii="Times New Roman" w:hAnsi="Times New Roman" w:cs="Times New Roman"/>
          <w:i/>
          <w:iCs/>
          <w:sz w:val="24"/>
          <w:szCs w:val="24"/>
        </w:rPr>
        <w:t xml:space="preserve">, </w:t>
      </w:r>
      <w:r w:rsidR="00F45E34">
        <w:rPr>
          <w:rFonts w:ascii="Times New Roman" w:hAnsi="Times New Roman" w:cs="Times New Roman"/>
          <w:iCs/>
          <w:sz w:val="24"/>
          <w:szCs w:val="24"/>
        </w:rPr>
        <w:t xml:space="preserve">and </w:t>
      </w:r>
      <w:r w:rsidR="00F45E34">
        <w:rPr>
          <w:rFonts w:ascii="Times New Roman" w:hAnsi="Times New Roman" w:cs="Times New Roman"/>
          <w:i/>
          <w:iCs/>
          <w:sz w:val="24"/>
          <w:szCs w:val="24"/>
        </w:rPr>
        <w:t xml:space="preserve">Salmonella </w:t>
      </w:r>
      <w:r w:rsidR="00F45E34" w:rsidRPr="00F45E34">
        <w:rPr>
          <w:rFonts w:ascii="Times New Roman" w:hAnsi="Times New Roman" w:cs="Times New Roman"/>
          <w:i/>
          <w:iCs/>
          <w:sz w:val="24"/>
          <w:szCs w:val="24"/>
        </w:rPr>
        <w:t>enteritidis</w:t>
      </w:r>
      <w:r w:rsidR="00F45E34">
        <w:rPr>
          <w:rFonts w:ascii="Times New Roman" w:hAnsi="Times New Roman" w:cs="Times New Roman"/>
          <w:iCs/>
          <w:sz w:val="24"/>
          <w:szCs w:val="24"/>
        </w:rPr>
        <w:t xml:space="preserve">.  </w:t>
      </w:r>
      <w:r w:rsidR="00F45E34">
        <w:rPr>
          <w:rFonts w:ascii="Times New Roman" w:hAnsi="Times New Roman" w:cs="Times New Roman"/>
          <w:i/>
          <w:iCs/>
          <w:sz w:val="24"/>
          <w:szCs w:val="24"/>
        </w:rPr>
        <w:t xml:space="preserve">S. epidermidis </w:t>
      </w:r>
      <w:r w:rsidR="00F45E34">
        <w:rPr>
          <w:rFonts w:ascii="Times New Roman" w:hAnsi="Times New Roman" w:cs="Times New Roman"/>
          <w:iCs/>
          <w:sz w:val="24"/>
          <w:szCs w:val="24"/>
        </w:rPr>
        <w:t xml:space="preserve">and </w:t>
      </w:r>
      <w:r w:rsidR="00F45E34">
        <w:rPr>
          <w:rFonts w:ascii="Times New Roman" w:hAnsi="Times New Roman" w:cs="Times New Roman"/>
          <w:i/>
          <w:iCs/>
          <w:sz w:val="24"/>
          <w:szCs w:val="24"/>
        </w:rPr>
        <w:t xml:space="preserve">B. subtilis </w:t>
      </w:r>
      <w:r w:rsidR="00F45E34">
        <w:rPr>
          <w:rFonts w:ascii="Times New Roman" w:hAnsi="Times New Roman" w:cs="Times New Roman"/>
          <w:iCs/>
          <w:sz w:val="24"/>
          <w:szCs w:val="24"/>
        </w:rPr>
        <w:t xml:space="preserve">are bacteria that are found on skin. </w:t>
      </w:r>
      <w:r w:rsidR="00F45E34">
        <w:rPr>
          <w:rFonts w:ascii="Times New Roman" w:hAnsi="Times New Roman" w:cs="Times New Roman"/>
          <w:i/>
          <w:iCs/>
          <w:sz w:val="24"/>
          <w:szCs w:val="24"/>
        </w:rPr>
        <w:t xml:space="preserve">S. epidermidis </w:t>
      </w:r>
      <w:r w:rsidR="00F45E34">
        <w:rPr>
          <w:rFonts w:ascii="Times New Roman" w:hAnsi="Times New Roman" w:cs="Times New Roman"/>
          <w:iCs/>
          <w:sz w:val="24"/>
          <w:szCs w:val="24"/>
        </w:rPr>
        <w:t xml:space="preserve">is a resident bacteria on skin whereas </w:t>
      </w:r>
      <w:r w:rsidR="00F45E34">
        <w:rPr>
          <w:rFonts w:ascii="Times New Roman" w:hAnsi="Times New Roman" w:cs="Times New Roman"/>
          <w:i/>
          <w:iCs/>
          <w:sz w:val="24"/>
          <w:szCs w:val="24"/>
        </w:rPr>
        <w:t xml:space="preserve">B. subtilis </w:t>
      </w:r>
      <w:r w:rsidR="00F45E34">
        <w:rPr>
          <w:rFonts w:ascii="Times New Roman" w:hAnsi="Times New Roman" w:cs="Times New Roman"/>
          <w:iCs/>
          <w:sz w:val="24"/>
          <w:szCs w:val="24"/>
        </w:rPr>
        <w:t xml:space="preserve">are transient bacteria. </w:t>
      </w:r>
      <w:r w:rsidR="00F45E34">
        <w:rPr>
          <w:rFonts w:ascii="Times New Roman" w:hAnsi="Times New Roman" w:cs="Times New Roman"/>
          <w:i/>
          <w:iCs/>
          <w:sz w:val="24"/>
          <w:szCs w:val="24"/>
        </w:rPr>
        <w:t xml:space="preserve">E. coli </w:t>
      </w:r>
      <w:r w:rsidR="00F45E34">
        <w:rPr>
          <w:rFonts w:ascii="Times New Roman" w:hAnsi="Times New Roman" w:cs="Times New Roman"/>
          <w:iCs/>
          <w:sz w:val="24"/>
          <w:szCs w:val="24"/>
        </w:rPr>
        <w:t xml:space="preserve">and </w:t>
      </w:r>
      <w:r w:rsidR="00A24888">
        <w:rPr>
          <w:rFonts w:ascii="Times New Roman" w:hAnsi="Times New Roman" w:cs="Times New Roman"/>
          <w:i/>
          <w:iCs/>
          <w:sz w:val="24"/>
          <w:szCs w:val="24"/>
        </w:rPr>
        <w:t>S.</w:t>
      </w:r>
      <w:r w:rsidR="00A24888" w:rsidRPr="00A24888">
        <w:t xml:space="preserve"> </w:t>
      </w:r>
      <w:r w:rsidR="00A24888" w:rsidRPr="00A24888">
        <w:rPr>
          <w:rFonts w:ascii="Times New Roman" w:hAnsi="Times New Roman" w:cs="Times New Roman"/>
          <w:i/>
          <w:iCs/>
          <w:sz w:val="24"/>
          <w:szCs w:val="24"/>
        </w:rPr>
        <w:t>enteritidis</w:t>
      </w:r>
      <w:r w:rsidR="00A24888">
        <w:rPr>
          <w:rFonts w:ascii="Times New Roman" w:hAnsi="Times New Roman" w:cs="Times New Roman"/>
          <w:i/>
          <w:iCs/>
          <w:sz w:val="24"/>
          <w:szCs w:val="24"/>
        </w:rPr>
        <w:t xml:space="preserve"> </w:t>
      </w:r>
      <w:r w:rsidR="00737305">
        <w:rPr>
          <w:rFonts w:ascii="Times New Roman" w:hAnsi="Times New Roman" w:cs="Times New Roman"/>
          <w:iCs/>
          <w:sz w:val="24"/>
          <w:szCs w:val="24"/>
        </w:rPr>
        <w:t xml:space="preserve">are </w:t>
      </w:r>
      <w:r w:rsidR="00F45E34">
        <w:rPr>
          <w:rFonts w:ascii="Times New Roman" w:hAnsi="Times New Roman" w:cs="Times New Roman"/>
          <w:iCs/>
          <w:sz w:val="24"/>
          <w:szCs w:val="24"/>
        </w:rPr>
        <w:t xml:space="preserve">found on contaminated food surfaces. A hand culture sample was also done to see what kinds of bacteria are found on skin. </w:t>
      </w:r>
      <w:r w:rsidR="00F2395F">
        <w:rPr>
          <w:rFonts w:ascii="Times New Roman" w:hAnsi="Times New Roman" w:cs="Times New Roman"/>
          <w:sz w:val="24"/>
          <w:szCs w:val="24"/>
        </w:rPr>
        <w:t>Gram staining techniques w</w:t>
      </w:r>
      <w:r w:rsidR="00F45E34">
        <w:rPr>
          <w:rFonts w:ascii="Times New Roman" w:hAnsi="Times New Roman" w:cs="Times New Roman"/>
          <w:sz w:val="24"/>
          <w:szCs w:val="24"/>
        </w:rPr>
        <w:t>ere used to he</w:t>
      </w:r>
      <w:r w:rsidR="00737305">
        <w:rPr>
          <w:rFonts w:ascii="Times New Roman" w:hAnsi="Times New Roman" w:cs="Times New Roman"/>
          <w:sz w:val="24"/>
          <w:szCs w:val="24"/>
        </w:rPr>
        <w:t xml:space="preserve">lp identify the morphology of </w:t>
      </w:r>
      <w:r w:rsidR="00F45E34">
        <w:rPr>
          <w:rFonts w:ascii="Times New Roman" w:hAnsi="Times New Roman" w:cs="Times New Roman"/>
          <w:sz w:val="24"/>
          <w:szCs w:val="24"/>
        </w:rPr>
        <w:t>bacteria. Microspheres were seeded overnight with the bacteria cultures on nutrient broths and agar plates.</w:t>
      </w:r>
      <w:r w:rsidR="00F2395F">
        <w:rPr>
          <w:rFonts w:ascii="Times New Roman" w:hAnsi="Times New Roman" w:cs="Times New Roman"/>
          <w:sz w:val="24"/>
          <w:szCs w:val="24"/>
        </w:rPr>
        <w:t xml:space="preserve"> </w:t>
      </w:r>
      <w:r w:rsidR="00737305">
        <w:rPr>
          <w:rFonts w:ascii="Times New Roman" w:hAnsi="Times New Roman" w:cs="Times New Roman"/>
          <w:sz w:val="24"/>
          <w:szCs w:val="24"/>
        </w:rPr>
        <w:t>T</w:t>
      </w:r>
      <w:r w:rsidR="00F2395F">
        <w:rPr>
          <w:rFonts w:ascii="Times New Roman" w:hAnsi="Times New Roman" w:cs="Times New Roman"/>
          <w:sz w:val="24"/>
          <w:szCs w:val="24"/>
        </w:rPr>
        <w:t>hey we</w:t>
      </w:r>
      <w:r w:rsidR="00737305">
        <w:rPr>
          <w:rFonts w:ascii="Times New Roman" w:hAnsi="Times New Roman" w:cs="Times New Roman"/>
          <w:sz w:val="24"/>
          <w:szCs w:val="24"/>
        </w:rPr>
        <w:t>re then placed into a sterile</w:t>
      </w:r>
      <w:r w:rsidR="00F2395F">
        <w:rPr>
          <w:rFonts w:ascii="Times New Roman" w:hAnsi="Times New Roman" w:cs="Times New Roman"/>
          <w:sz w:val="24"/>
          <w:szCs w:val="24"/>
        </w:rPr>
        <w:t xml:space="preserve"> nutrient agar and </w:t>
      </w:r>
      <w:r w:rsidR="00737305">
        <w:rPr>
          <w:rFonts w:ascii="Times New Roman" w:hAnsi="Times New Roman" w:cs="Times New Roman"/>
          <w:sz w:val="24"/>
          <w:szCs w:val="24"/>
        </w:rPr>
        <w:t>broth to see if they were able to transfer bacteria.</w:t>
      </w:r>
      <w:r w:rsidR="00F2395F">
        <w:rPr>
          <w:rFonts w:ascii="Times New Roman" w:hAnsi="Times New Roman" w:cs="Times New Roman"/>
          <w:sz w:val="24"/>
          <w:szCs w:val="24"/>
        </w:rPr>
        <w:t xml:space="preserve"> </w:t>
      </w:r>
      <w:r w:rsidR="00507CF5">
        <w:rPr>
          <w:rFonts w:ascii="Times New Roman" w:hAnsi="Times New Roman" w:cs="Times New Roman"/>
          <w:sz w:val="24"/>
          <w:szCs w:val="24"/>
        </w:rPr>
        <w:t xml:space="preserve">The microspheres loaded with bacteria were subjected </w:t>
      </w:r>
      <w:r w:rsidR="00187E02">
        <w:rPr>
          <w:rFonts w:ascii="Times New Roman" w:hAnsi="Times New Roman" w:cs="Times New Roman"/>
          <w:sz w:val="24"/>
          <w:szCs w:val="24"/>
        </w:rPr>
        <w:t xml:space="preserve">to a number </w:t>
      </w:r>
      <w:r w:rsidR="00C90128">
        <w:rPr>
          <w:rFonts w:ascii="Times New Roman" w:hAnsi="Times New Roman" w:cs="Times New Roman"/>
          <w:sz w:val="24"/>
          <w:szCs w:val="24"/>
        </w:rPr>
        <w:t xml:space="preserve">of washes in saline solution.  This involved shaking the samples for 10 seconds.  This was followed by culturing the </w:t>
      </w:r>
      <w:r w:rsidR="0017663F">
        <w:rPr>
          <w:rFonts w:ascii="Times New Roman" w:hAnsi="Times New Roman" w:cs="Times New Roman"/>
          <w:sz w:val="24"/>
          <w:szCs w:val="24"/>
        </w:rPr>
        <w:t>microspheres in nutrient broth for 24 hours.</w:t>
      </w:r>
    </w:p>
    <w:p w:rsidR="00F2395F" w:rsidRPr="00983AA7" w:rsidRDefault="00F2395F" w:rsidP="00716EA0">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first wash test was done using </w:t>
      </w:r>
      <w:r w:rsidR="0017663F">
        <w:rPr>
          <w:rFonts w:ascii="Times New Roman" w:hAnsi="Times New Roman" w:cs="Times New Roman"/>
          <w:i/>
          <w:sz w:val="24"/>
          <w:szCs w:val="24"/>
        </w:rPr>
        <w:t xml:space="preserve">E. coli </w:t>
      </w:r>
      <w:r>
        <w:rPr>
          <w:rFonts w:ascii="Times New Roman" w:hAnsi="Times New Roman" w:cs="Times New Roman"/>
          <w:sz w:val="24"/>
          <w:szCs w:val="24"/>
        </w:rPr>
        <w:t>loaded microspheres.</w:t>
      </w:r>
      <w:r w:rsidR="0017663F">
        <w:rPr>
          <w:rFonts w:ascii="Times New Roman" w:hAnsi="Times New Roman" w:cs="Times New Roman"/>
          <w:sz w:val="24"/>
          <w:szCs w:val="24"/>
        </w:rPr>
        <w:t xml:space="preserve"> </w:t>
      </w:r>
      <w:r w:rsidR="0017663F">
        <w:rPr>
          <w:rFonts w:ascii="Times New Roman" w:hAnsi="Times New Roman" w:cs="Times New Roman"/>
          <w:i/>
          <w:sz w:val="24"/>
          <w:szCs w:val="24"/>
        </w:rPr>
        <w:t xml:space="preserve">E. coli </w:t>
      </w:r>
      <w:r w:rsidR="0017663F">
        <w:rPr>
          <w:rFonts w:ascii="Times New Roman" w:hAnsi="Times New Roman" w:cs="Times New Roman"/>
          <w:sz w:val="24"/>
          <w:szCs w:val="24"/>
        </w:rPr>
        <w:t xml:space="preserve">microspheres were subjected to 10 washes. </w:t>
      </w:r>
      <w:r w:rsidR="0017663F">
        <w:rPr>
          <w:rFonts w:ascii="Times New Roman" w:hAnsi="Times New Roman" w:cs="Times New Roman"/>
          <w:i/>
          <w:sz w:val="24"/>
          <w:szCs w:val="24"/>
        </w:rPr>
        <w:t>E. coli</w:t>
      </w:r>
      <w:r w:rsidR="0017663F">
        <w:rPr>
          <w:rFonts w:ascii="Times New Roman" w:hAnsi="Times New Roman" w:cs="Times New Roman"/>
          <w:sz w:val="24"/>
          <w:szCs w:val="24"/>
        </w:rPr>
        <w:t xml:space="preserve"> was recovered after four washes but failed to grow beyond that. </w:t>
      </w:r>
      <w:r w:rsidR="009217E6">
        <w:rPr>
          <w:rFonts w:ascii="Times New Roman" w:hAnsi="Times New Roman" w:cs="Times New Roman"/>
          <w:sz w:val="24"/>
          <w:szCs w:val="24"/>
        </w:rPr>
        <w:t xml:space="preserve">This process was repeated again for </w:t>
      </w:r>
      <w:r w:rsidR="009217E6">
        <w:rPr>
          <w:rFonts w:ascii="Times New Roman" w:hAnsi="Times New Roman" w:cs="Times New Roman"/>
          <w:i/>
          <w:sz w:val="24"/>
          <w:szCs w:val="24"/>
        </w:rPr>
        <w:t>Salmonella</w:t>
      </w:r>
      <w:r w:rsidR="00A24888">
        <w:rPr>
          <w:rFonts w:ascii="Times New Roman" w:hAnsi="Times New Roman" w:cs="Times New Roman"/>
          <w:i/>
          <w:sz w:val="24"/>
          <w:szCs w:val="24"/>
        </w:rPr>
        <w:t xml:space="preserve"> </w:t>
      </w:r>
      <w:r w:rsidR="00A24888" w:rsidRPr="00A24888">
        <w:rPr>
          <w:rFonts w:ascii="Times New Roman" w:hAnsi="Times New Roman" w:cs="Times New Roman"/>
          <w:i/>
          <w:sz w:val="24"/>
          <w:szCs w:val="24"/>
        </w:rPr>
        <w:t>enteritidis</w:t>
      </w:r>
      <w:r w:rsidR="009217E6">
        <w:rPr>
          <w:rFonts w:ascii="Times New Roman" w:hAnsi="Times New Roman" w:cs="Times New Roman"/>
          <w:i/>
          <w:sz w:val="24"/>
          <w:szCs w:val="24"/>
        </w:rPr>
        <w:t>, Staphylococcus</w:t>
      </w:r>
      <w:r w:rsidR="0039629B" w:rsidRPr="0039629B">
        <w:rPr>
          <w:rFonts w:ascii="Times New Roman" w:hAnsi="Times New Roman" w:cs="Times New Roman"/>
          <w:i/>
          <w:iCs/>
          <w:sz w:val="24"/>
          <w:szCs w:val="24"/>
        </w:rPr>
        <w:t xml:space="preserve"> </w:t>
      </w:r>
      <w:r w:rsidR="0039629B">
        <w:rPr>
          <w:rFonts w:ascii="Times New Roman" w:hAnsi="Times New Roman" w:cs="Times New Roman"/>
          <w:i/>
          <w:iCs/>
          <w:sz w:val="24"/>
          <w:szCs w:val="24"/>
        </w:rPr>
        <w:t>epidermidis,</w:t>
      </w:r>
      <w:r w:rsidR="009217E6">
        <w:rPr>
          <w:rFonts w:ascii="Times New Roman" w:hAnsi="Times New Roman" w:cs="Times New Roman"/>
          <w:i/>
          <w:sz w:val="24"/>
          <w:szCs w:val="24"/>
        </w:rPr>
        <w:t xml:space="preserve"> </w:t>
      </w:r>
      <w:r w:rsidR="0017663F">
        <w:rPr>
          <w:rFonts w:ascii="Times New Roman" w:hAnsi="Times New Roman" w:cs="Times New Roman"/>
          <w:sz w:val="24"/>
          <w:szCs w:val="24"/>
        </w:rPr>
        <w:t xml:space="preserve">and </w:t>
      </w:r>
      <w:r w:rsidR="00BA6F0D">
        <w:rPr>
          <w:rFonts w:ascii="Times New Roman" w:hAnsi="Times New Roman" w:cs="Times New Roman"/>
          <w:i/>
          <w:sz w:val="24"/>
          <w:szCs w:val="24"/>
        </w:rPr>
        <w:t xml:space="preserve">B. </w:t>
      </w:r>
      <w:r w:rsidR="00BA6F0D" w:rsidRPr="00BA6F0D">
        <w:rPr>
          <w:rFonts w:ascii="Times New Roman" w:hAnsi="Times New Roman" w:cs="Times New Roman"/>
          <w:i/>
          <w:sz w:val="24"/>
          <w:szCs w:val="24"/>
        </w:rPr>
        <w:t>subtilis</w:t>
      </w:r>
      <w:r w:rsidR="00BA6F0D">
        <w:rPr>
          <w:rFonts w:ascii="Times New Roman" w:hAnsi="Times New Roman" w:cs="Times New Roman"/>
          <w:i/>
          <w:sz w:val="24"/>
          <w:szCs w:val="24"/>
        </w:rPr>
        <w:t>.</w:t>
      </w:r>
      <w:r w:rsidR="009217E6">
        <w:rPr>
          <w:rFonts w:ascii="Times New Roman" w:hAnsi="Times New Roman" w:cs="Times New Roman"/>
          <w:i/>
          <w:sz w:val="24"/>
          <w:szCs w:val="24"/>
        </w:rPr>
        <w:t xml:space="preserve"> </w:t>
      </w:r>
      <w:r w:rsidR="00983AA7">
        <w:rPr>
          <w:rFonts w:ascii="Times New Roman" w:hAnsi="Times New Roman" w:cs="Times New Roman"/>
          <w:sz w:val="24"/>
          <w:szCs w:val="24"/>
        </w:rPr>
        <w:t xml:space="preserve"> </w:t>
      </w:r>
      <w:r w:rsidR="0017663F">
        <w:rPr>
          <w:rFonts w:ascii="Times New Roman" w:hAnsi="Times New Roman" w:cs="Times New Roman"/>
          <w:sz w:val="24"/>
          <w:szCs w:val="24"/>
        </w:rPr>
        <w:t xml:space="preserve">Determining the amount of bacterial growth through the wash cycle required </w:t>
      </w:r>
      <w:r w:rsidR="00BA6F0D">
        <w:rPr>
          <w:rFonts w:ascii="Times New Roman" w:hAnsi="Times New Roman" w:cs="Times New Roman"/>
          <w:sz w:val="24"/>
          <w:szCs w:val="24"/>
        </w:rPr>
        <w:t>removing t</w:t>
      </w:r>
      <w:r w:rsidR="00983AA7">
        <w:rPr>
          <w:rFonts w:ascii="Times New Roman" w:hAnsi="Times New Roman" w:cs="Times New Roman"/>
          <w:sz w:val="24"/>
          <w:szCs w:val="24"/>
        </w:rPr>
        <w:t xml:space="preserve">wo </w:t>
      </w:r>
      <w:r w:rsidR="0017663F">
        <w:rPr>
          <w:rFonts w:ascii="Times New Roman" w:hAnsi="Times New Roman" w:cs="Times New Roman"/>
          <w:sz w:val="24"/>
          <w:szCs w:val="24"/>
        </w:rPr>
        <w:t xml:space="preserve">microspheres after each wash onto nutrient agar. </w:t>
      </w:r>
    </w:p>
    <w:p w:rsidR="00C454D7" w:rsidRPr="00983AA7" w:rsidRDefault="00242515" w:rsidP="00983AA7">
      <w:pPr>
        <w:spacing w:line="480" w:lineRule="auto"/>
        <w:ind w:firstLine="720"/>
        <w:rPr>
          <w:rFonts w:ascii="Times New Roman" w:hAnsi="Times New Roman" w:cs="Times New Roman"/>
          <w:sz w:val="24"/>
          <w:szCs w:val="24"/>
        </w:rPr>
      </w:pPr>
      <w:r>
        <w:rPr>
          <w:rFonts w:ascii="Times New Roman" w:hAnsi="Times New Roman" w:cs="Times New Roman"/>
          <w:sz w:val="24"/>
          <w:szCs w:val="24"/>
        </w:rPr>
        <w:t>Being able to understand the structure of the microbeads was an important aspect to this study.  Microscopy was used to see</w:t>
      </w:r>
      <w:r w:rsidR="0017663F">
        <w:rPr>
          <w:rFonts w:ascii="Times New Roman" w:hAnsi="Times New Roman" w:cs="Times New Roman"/>
          <w:sz w:val="24"/>
          <w:szCs w:val="24"/>
        </w:rPr>
        <w:t xml:space="preserve"> the structure of the microsphere </w:t>
      </w:r>
      <w:r>
        <w:rPr>
          <w:rFonts w:ascii="Times New Roman" w:hAnsi="Times New Roman" w:cs="Times New Roman"/>
          <w:sz w:val="24"/>
          <w:szCs w:val="24"/>
        </w:rPr>
        <w:t xml:space="preserve">with and without bacteria. </w:t>
      </w:r>
      <w:r w:rsidR="0017663F">
        <w:rPr>
          <w:rFonts w:ascii="Times New Roman" w:hAnsi="Times New Roman" w:cs="Times New Roman"/>
          <w:sz w:val="24"/>
          <w:szCs w:val="24"/>
        </w:rPr>
        <w:t>The scanning e</w:t>
      </w:r>
      <w:r w:rsidR="00C454D7">
        <w:rPr>
          <w:rFonts w:ascii="Times New Roman" w:hAnsi="Times New Roman" w:cs="Times New Roman"/>
          <w:sz w:val="24"/>
          <w:szCs w:val="24"/>
        </w:rPr>
        <w:t xml:space="preserve">lectron microscope </w:t>
      </w:r>
      <w:r w:rsidR="00983AA7">
        <w:rPr>
          <w:rFonts w:ascii="Times New Roman" w:hAnsi="Times New Roman" w:cs="Times New Roman"/>
          <w:sz w:val="24"/>
          <w:szCs w:val="24"/>
        </w:rPr>
        <w:t>was then used in order to see the structure of the microspheres in a higher resolution. The sp</w:t>
      </w:r>
      <w:r w:rsidR="0017663F">
        <w:rPr>
          <w:rFonts w:ascii="Times New Roman" w:hAnsi="Times New Roman" w:cs="Times New Roman"/>
          <w:sz w:val="24"/>
          <w:szCs w:val="24"/>
        </w:rPr>
        <w:t>ecimen for this study were microspheres</w:t>
      </w:r>
      <w:r w:rsidR="00983AA7">
        <w:rPr>
          <w:rFonts w:ascii="Times New Roman" w:hAnsi="Times New Roman" w:cs="Times New Roman"/>
          <w:sz w:val="24"/>
          <w:szCs w:val="24"/>
        </w:rPr>
        <w:t xml:space="preserve"> with no bacteria loaded on them, microbeads with</w:t>
      </w:r>
      <w:r w:rsidR="00BA6F0D">
        <w:rPr>
          <w:rFonts w:ascii="Times New Roman" w:hAnsi="Times New Roman" w:cs="Times New Roman"/>
          <w:i/>
          <w:sz w:val="24"/>
          <w:szCs w:val="24"/>
        </w:rPr>
        <w:t xml:space="preserve"> B. </w:t>
      </w:r>
      <w:r w:rsidR="00BA6F0D" w:rsidRPr="00BA6F0D">
        <w:rPr>
          <w:rFonts w:ascii="Times New Roman" w:hAnsi="Times New Roman" w:cs="Times New Roman"/>
          <w:i/>
          <w:sz w:val="24"/>
          <w:szCs w:val="24"/>
        </w:rPr>
        <w:t>subtilis</w:t>
      </w:r>
      <w:r w:rsidR="00983AA7">
        <w:rPr>
          <w:rFonts w:ascii="Times New Roman" w:hAnsi="Times New Roman" w:cs="Times New Roman"/>
          <w:i/>
          <w:sz w:val="24"/>
          <w:szCs w:val="24"/>
        </w:rPr>
        <w:t xml:space="preserve">, </w:t>
      </w:r>
      <w:r w:rsidR="00983AA7">
        <w:rPr>
          <w:rFonts w:ascii="Times New Roman" w:hAnsi="Times New Roman" w:cs="Times New Roman"/>
          <w:sz w:val="24"/>
          <w:szCs w:val="24"/>
        </w:rPr>
        <w:t xml:space="preserve">and microbeads with bacteria from a mixed hand culture. The pictures of the electron microscope were done by dehydrating and fixing the microbeads to the </w:t>
      </w:r>
      <w:r w:rsidR="00983AA7">
        <w:rPr>
          <w:rFonts w:ascii="Times New Roman" w:hAnsi="Times New Roman" w:cs="Times New Roman"/>
          <w:sz w:val="24"/>
          <w:szCs w:val="24"/>
        </w:rPr>
        <w:lastRenderedPageBreak/>
        <w:t xml:space="preserve">carbon paper.  Microbeads with bacteria on them were dehydrated and fixed on filter paper.  A small amount of gold was then added to the </w:t>
      </w:r>
      <w:r w:rsidR="00C90128">
        <w:rPr>
          <w:rFonts w:ascii="Times New Roman" w:hAnsi="Times New Roman" w:cs="Times New Roman"/>
          <w:sz w:val="24"/>
          <w:szCs w:val="24"/>
        </w:rPr>
        <w:t>specimens.  After the dehydration and adding the gold filaments to the samples, the</w:t>
      </w:r>
      <w:r w:rsidR="00983AA7">
        <w:rPr>
          <w:rFonts w:ascii="Times New Roman" w:hAnsi="Times New Roman" w:cs="Times New Roman"/>
          <w:sz w:val="24"/>
          <w:szCs w:val="24"/>
        </w:rPr>
        <w:t xml:space="preserve"> spe</w:t>
      </w:r>
      <w:r w:rsidR="0017663F">
        <w:rPr>
          <w:rFonts w:ascii="Times New Roman" w:hAnsi="Times New Roman" w:cs="Times New Roman"/>
          <w:sz w:val="24"/>
          <w:szCs w:val="24"/>
        </w:rPr>
        <w:t xml:space="preserve">cimens were ready to be examined under </w:t>
      </w:r>
      <w:r w:rsidR="00983AA7">
        <w:rPr>
          <w:rFonts w:ascii="Times New Roman" w:hAnsi="Times New Roman" w:cs="Times New Roman"/>
          <w:sz w:val="24"/>
          <w:szCs w:val="24"/>
        </w:rPr>
        <w:t xml:space="preserve">the electron microscope. </w:t>
      </w:r>
    </w:p>
    <w:p w:rsidR="00C454D7" w:rsidRDefault="00C454D7" w:rsidP="00716EA0">
      <w:pPr>
        <w:spacing w:line="480" w:lineRule="auto"/>
        <w:rPr>
          <w:rFonts w:ascii="Times New Roman" w:hAnsi="Times New Roman" w:cs="Times New Roman"/>
          <w:sz w:val="24"/>
          <w:szCs w:val="24"/>
        </w:rPr>
      </w:pPr>
    </w:p>
    <w:p w:rsidR="00C454D7" w:rsidRDefault="00983AA7" w:rsidP="00716EA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Results </w:t>
      </w:r>
    </w:p>
    <w:p w:rsidR="006B5DFB" w:rsidRDefault="00983AA7" w:rsidP="00716EA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C90128">
        <w:rPr>
          <w:rFonts w:ascii="Times New Roman" w:hAnsi="Times New Roman" w:cs="Times New Roman"/>
          <w:sz w:val="24"/>
          <w:szCs w:val="24"/>
        </w:rPr>
        <w:t>Micros</w:t>
      </w:r>
      <w:r w:rsidR="0017663F">
        <w:rPr>
          <w:rFonts w:ascii="Times New Roman" w:hAnsi="Times New Roman" w:cs="Times New Roman"/>
          <w:sz w:val="24"/>
          <w:szCs w:val="24"/>
        </w:rPr>
        <w:t>pheres were able to be filtered</w:t>
      </w:r>
      <w:r w:rsidR="00C90128">
        <w:rPr>
          <w:rFonts w:ascii="Times New Roman" w:hAnsi="Times New Roman" w:cs="Times New Roman"/>
          <w:sz w:val="24"/>
          <w:szCs w:val="24"/>
        </w:rPr>
        <w:t xml:space="preserve"> using a vacuum filtration system with</w:t>
      </w:r>
      <w:r w:rsidR="0017663F">
        <w:rPr>
          <w:rFonts w:ascii="Times New Roman" w:hAnsi="Times New Roman" w:cs="Times New Roman"/>
          <w:sz w:val="24"/>
          <w:szCs w:val="24"/>
        </w:rPr>
        <w:t xml:space="preserve"> sterile</w:t>
      </w:r>
      <w:r w:rsidR="00C90128">
        <w:rPr>
          <w:rFonts w:ascii="Times New Roman" w:hAnsi="Times New Roman" w:cs="Times New Roman"/>
          <w:sz w:val="24"/>
          <w:szCs w:val="24"/>
        </w:rPr>
        <w:t xml:space="preserve"> coffee filters.  </w:t>
      </w:r>
      <w:r w:rsidR="0017663F">
        <w:rPr>
          <w:rFonts w:ascii="Times New Roman" w:hAnsi="Times New Roman" w:cs="Times New Roman"/>
          <w:sz w:val="24"/>
          <w:szCs w:val="24"/>
        </w:rPr>
        <w:t xml:space="preserve">Sterile microspheres which were sterilized with UV light yielded no growth following a 48 hour incubation period. UV light sterilization was used in </w:t>
      </w:r>
      <w:r w:rsidR="00C90128">
        <w:rPr>
          <w:rFonts w:ascii="Times New Roman" w:hAnsi="Times New Roman" w:cs="Times New Roman"/>
          <w:sz w:val="24"/>
          <w:szCs w:val="24"/>
        </w:rPr>
        <w:t xml:space="preserve">order to minimize the risk of structure damage to the microspheres. Since there was no bacteria growth found on the nutrient broths, this meant that the microspheres were sterilized.  The microspheres were then subjected to saline solution tests with bacteria loaded onto them.  </w:t>
      </w:r>
      <w:r w:rsidR="00C90128">
        <w:rPr>
          <w:rFonts w:ascii="Times New Roman" w:hAnsi="Times New Roman" w:cs="Times New Roman"/>
          <w:i/>
          <w:sz w:val="24"/>
          <w:szCs w:val="24"/>
        </w:rPr>
        <w:t xml:space="preserve">B. </w:t>
      </w:r>
      <w:r w:rsidR="00BA6F0D" w:rsidRPr="00BA6F0D">
        <w:rPr>
          <w:rFonts w:ascii="Times New Roman" w:hAnsi="Times New Roman" w:cs="Times New Roman"/>
          <w:i/>
          <w:sz w:val="24"/>
          <w:szCs w:val="24"/>
        </w:rPr>
        <w:t xml:space="preserve">subtilis </w:t>
      </w:r>
      <w:r w:rsidR="00202741">
        <w:rPr>
          <w:rFonts w:ascii="Times New Roman" w:hAnsi="Times New Roman" w:cs="Times New Roman"/>
          <w:sz w:val="24"/>
          <w:szCs w:val="24"/>
        </w:rPr>
        <w:t xml:space="preserve">was recovered </w:t>
      </w:r>
      <w:r w:rsidR="00C90128">
        <w:rPr>
          <w:rFonts w:ascii="Times New Roman" w:hAnsi="Times New Roman" w:cs="Times New Roman"/>
          <w:sz w:val="24"/>
          <w:szCs w:val="24"/>
        </w:rPr>
        <w:t xml:space="preserve">at 3 and 4 washes.  There was no bacteria growth after 20 washes.  Since this was a large gap, the test was then scaled down to 10 washes for each </w:t>
      </w:r>
      <w:r w:rsidR="00166A75">
        <w:rPr>
          <w:rFonts w:ascii="Times New Roman" w:hAnsi="Times New Roman" w:cs="Times New Roman"/>
          <w:sz w:val="24"/>
          <w:szCs w:val="24"/>
        </w:rPr>
        <w:t xml:space="preserve">bacteria and two microspheres were taken out after each step to track the progress.  </w:t>
      </w:r>
      <w:r w:rsidR="00166A75">
        <w:rPr>
          <w:rFonts w:ascii="Times New Roman" w:hAnsi="Times New Roman" w:cs="Times New Roman"/>
          <w:i/>
          <w:sz w:val="24"/>
          <w:szCs w:val="24"/>
        </w:rPr>
        <w:t xml:space="preserve">E. coli </w:t>
      </w:r>
      <w:r w:rsidR="00202741">
        <w:rPr>
          <w:rFonts w:ascii="Times New Roman" w:hAnsi="Times New Roman" w:cs="Times New Roman"/>
          <w:sz w:val="24"/>
          <w:szCs w:val="24"/>
        </w:rPr>
        <w:t xml:space="preserve">wash test was done but after the 10 washes, contamination was found but not </w:t>
      </w:r>
      <w:r w:rsidR="00202741">
        <w:rPr>
          <w:rFonts w:ascii="Times New Roman" w:hAnsi="Times New Roman" w:cs="Times New Roman"/>
          <w:i/>
          <w:sz w:val="24"/>
          <w:szCs w:val="24"/>
        </w:rPr>
        <w:t xml:space="preserve">E. coli. </w:t>
      </w:r>
      <w:r w:rsidR="00166A75">
        <w:rPr>
          <w:rFonts w:ascii="Times New Roman" w:hAnsi="Times New Roman" w:cs="Times New Roman"/>
          <w:sz w:val="24"/>
          <w:szCs w:val="24"/>
        </w:rPr>
        <w:t xml:space="preserve">The experiment was then repeated with more aseptic techniques to limit the amount of contamination.  This was repeated again </w:t>
      </w:r>
      <w:r w:rsidR="00202741">
        <w:rPr>
          <w:rFonts w:ascii="Times New Roman" w:hAnsi="Times New Roman" w:cs="Times New Roman"/>
          <w:sz w:val="24"/>
          <w:szCs w:val="24"/>
        </w:rPr>
        <w:t xml:space="preserve">and </w:t>
      </w:r>
      <w:r w:rsidR="00166A75">
        <w:rPr>
          <w:rFonts w:ascii="Times New Roman" w:hAnsi="Times New Roman" w:cs="Times New Roman"/>
          <w:i/>
          <w:sz w:val="24"/>
          <w:szCs w:val="24"/>
        </w:rPr>
        <w:t xml:space="preserve">E. coli </w:t>
      </w:r>
      <w:r w:rsidR="00166A75">
        <w:rPr>
          <w:rFonts w:ascii="Times New Roman" w:hAnsi="Times New Roman" w:cs="Times New Roman"/>
          <w:sz w:val="24"/>
          <w:szCs w:val="24"/>
        </w:rPr>
        <w:t xml:space="preserve">growth was not recovered after 4 washes.   </w:t>
      </w:r>
      <w:r w:rsidR="0039629B">
        <w:rPr>
          <w:rFonts w:ascii="Times New Roman" w:hAnsi="Times New Roman" w:cs="Times New Roman"/>
          <w:i/>
          <w:sz w:val="24"/>
          <w:szCs w:val="24"/>
        </w:rPr>
        <w:t>S.</w:t>
      </w:r>
      <w:r w:rsidR="0039629B" w:rsidRPr="0039629B">
        <w:rPr>
          <w:rFonts w:ascii="Times New Roman" w:hAnsi="Times New Roman" w:cs="Times New Roman"/>
          <w:i/>
          <w:iCs/>
          <w:sz w:val="24"/>
          <w:szCs w:val="24"/>
        </w:rPr>
        <w:t xml:space="preserve"> epidermidis</w:t>
      </w:r>
      <w:r w:rsidR="00166A75">
        <w:rPr>
          <w:rFonts w:ascii="Times New Roman" w:hAnsi="Times New Roman" w:cs="Times New Roman"/>
          <w:i/>
          <w:sz w:val="24"/>
          <w:szCs w:val="24"/>
        </w:rPr>
        <w:t xml:space="preserve"> </w:t>
      </w:r>
      <w:r w:rsidR="00166A75">
        <w:rPr>
          <w:rFonts w:ascii="Times New Roman" w:hAnsi="Times New Roman" w:cs="Times New Roman"/>
          <w:sz w:val="24"/>
          <w:szCs w:val="24"/>
        </w:rPr>
        <w:t xml:space="preserve">and </w:t>
      </w:r>
      <w:r w:rsidR="00166A75">
        <w:rPr>
          <w:rFonts w:ascii="Times New Roman" w:hAnsi="Times New Roman" w:cs="Times New Roman"/>
          <w:i/>
          <w:sz w:val="24"/>
          <w:szCs w:val="24"/>
        </w:rPr>
        <w:t xml:space="preserve">S. </w:t>
      </w:r>
      <w:r w:rsidR="00A24888" w:rsidRPr="00A24888">
        <w:rPr>
          <w:rFonts w:ascii="Times New Roman" w:hAnsi="Times New Roman" w:cs="Times New Roman"/>
          <w:i/>
          <w:sz w:val="24"/>
          <w:szCs w:val="24"/>
        </w:rPr>
        <w:t>enteritidis</w:t>
      </w:r>
      <w:r w:rsidR="00A24888">
        <w:rPr>
          <w:rFonts w:ascii="Times New Roman" w:hAnsi="Times New Roman" w:cs="Times New Roman"/>
          <w:i/>
          <w:sz w:val="24"/>
          <w:szCs w:val="24"/>
        </w:rPr>
        <w:t xml:space="preserve"> </w:t>
      </w:r>
      <w:r w:rsidR="00166A75">
        <w:rPr>
          <w:rFonts w:ascii="Times New Roman" w:hAnsi="Times New Roman" w:cs="Times New Roman"/>
          <w:sz w:val="24"/>
          <w:szCs w:val="24"/>
        </w:rPr>
        <w:t xml:space="preserve">were recovered after 10 washes. </w:t>
      </w:r>
      <w:r w:rsidR="00BA6F0D">
        <w:rPr>
          <w:rFonts w:ascii="Times New Roman" w:hAnsi="Times New Roman" w:cs="Times New Roman"/>
          <w:i/>
          <w:sz w:val="24"/>
          <w:szCs w:val="24"/>
        </w:rPr>
        <w:t xml:space="preserve">B. </w:t>
      </w:r>
      <w:r w:rsidR="00BA6F0D" w:rsidRPr="00BA6F0D">
        <w:rPr>
          <w:rFonts w:ascii="Times New Roman" w:hAnsi="Times New Roman" w:cs="Times New Roman"/>
          <w:i/>
          <w:sz w:val="24"/>
          <w:szCs w:val="24"/>
        </w:rPr>
        <w:t>subtilis</w:t>
      </w:r>
      <w:r w:rsidR="00166A75">
        <w:rPr>
          <w:rFonts w:ascii="Times New Roman" w:hAnsi="Times New Roman" w:cs="Times New Roman"/>
          <w:i/>
          <w:sz w:val="24"/>
          <w:szCs w:val="24"/>
        </w:rPr>
        <w:t xml:space="preserve"> </w:t>
      </w:r>
      <w:r w:rsidR="00166A75">
        <w:rPr>
          <w:rFonts w:ascii="Times New Roman" w:hAnsi="Times New Roman" w:cs="Times New Roman"/>
          <w:sz w:val="24"/>
          <w:szCs w:val="24"/>
        </w:rPr>
        <w:t xml:space="preserve">growth was </w:t>
      </w:r>
      <w:r w:rsidR="00202741">
        <w:rPr>
          <w:rFonts w:ascii="Times New Roman" w:hAnsi="Times New Roman" w:cs="Times New Roman"/>
          <w:sz w:val="24"/>
          <w:szCs w:val="24"/>
        </w:rPr>
        <w:t xml:space="preserve">not found after 9 washes. </w:t>
      </w:r>
    </w:p>
    <w:p w:rsidR="00202741" w:rsidRDefault="006B5DFB" w:rsidP="00202741">
      <w:pPr>
        <w:spacing w:line="480" w:lineRule="auto"/>
        <w:ind w:left="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38100</wp:posOffset>
            </wp:positionH>
            <wp:positionV relativeFrom="paragraph">
              <wp:posOffset>0</wp:posOffset>
            </wp:positionV>
            <wp:extent cx="2943225" cy="179131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1791313"/>
                    </a:xfrm>
                    <a:prstGeom prst="rect">
                      <a:avLst/>
                    </a:prstGeom>
                    <a:noFill/>
                  </pic:spPr>
                </pic:pic>
              </a:graphicData>
            </a:graphic>
            <wp14:sizeRelH relativeFrom="page">
              <wp14:pctWidth>0</wp14:pctWidth>
            </wp14:sizeRelH>
            <wp14:sizeRelV relativeFrom="page">
              <wp14:pctHeight>0</wp14:pctHeight>
            </wp14:sizeRelV>
          </wp:anchor>
        </w:drawing>
      </w:r>
    </w:p>
    <w:p w:rsidR="00202741" w:rsidRDefault="00202741" w:rsidP="00202741">
      <w:pPr>
        <w:spacing w:line="480" w:lineRule="auto"/>
        <w:ind w:left="60"/>
        <w:rPr>
          <w:rFonts w:ascii="Times New Roman" w:hAnsi="Times New Roman" w:cs="Times New Roman"/>
          <w:sz w:val="24"/>
          <w:szCs w:val="24"/>
        </w:rPr>
      </w:pPr>
    </w:p>
    <w:p w:rsidR="00202741" w:rsidRDefault="00202741" w:rsidP="00202741">
      <w:pPr>
        <w:spacing w:line="480" w:lineRule="auto"/>
        <w:ind w:left="60"/>
        <w:rPr>
          <w:rFonts w:ascii="Times New Roman" w:hAnsi="Times New Roman" w:cs="Times New Roman"/>
          <w:sz w:val="24"/>
          <w:szCs w:val="24"/>
        </w:rPr>
      </w:pPr>
    </w:p>
    <w:p w:rsidR="00330BC1" w:rsidRDefault="006B5DFB" w:rsidP="00202741">
      <w:pPr>
        <w:spacing w:line="240" w:lineRule="auto"/>
        <w:ind w:left="60"/>
        <w:rPr>
          <w:rFonts w:ascii="Times New Roman" w:hAnsi="Times New Roman" w:cs="Times New Roman"/>
          <w:sz w:val="24"/>
          <w:szCs w:val="24"/>
        </w:rPr>
      </w:pPr>
      <w:r>
        <w:rPr>
          <w:rFonts w:ascii="Times New Roman" w:hAnsi="Times New Roman" w:cs="Times New Roman"/>
          <w:sz w:val="24"/>
          <w:szCs w:val="24"/>
        </w:rPr>
        <w:t>Figure</w:t>
      </w:r>
      <w:r w:rsidR="000E01CE">
        <w:rPr>
          <w:rFonts w:ascii="Times New Roman" w:hAnsi="Times New Roman" w:cs="Times New Roman"/>
          <w:sz w:val="24"/>
          <w:szCs w:val="24"/>
        </w:rPr>
        <w:t xml:space="preserve"> 1:</w:t>
      </w:r>
      <w:r>
        <w:rPr>
          <w:rFonts w:ascii="Times New Roman" w:hAnsi="Times New Roman" w:cs="Times New Roman"/>
          <w:sz w:val="24"/>
          <w:szCs w:val="24"/>
        </w:rPr>
        <w:t xml:space="preserve"> </w:t>
      </w:r>
      <w:r w:rsidR="00BA6F0D">
        <w:rPr>
          <w:rFonts w:ascii="Times New Roman" w:hAnsi="Times New Roman" w:cs="Times New Roman"/>
          <w:i/>
          <w:sz w:val="24"/>
          <w:szCs w:val="24"/>
        </w:rPr>
        <w:t xml:space="preserve">B. </w:t>
      </w:r>
      <w:r w:rsidR="00BA6F0D" w:rsidRPr="00BA6F0D">
        <w:rPr>
          <w:rFonts w:ascii="Times New Roman" w:hAnsi="Times New Roman" w:cs="Times New Roman"/>
          <w:i/>
          <w:sz w:val="24"/>
          <w:szCs w:val="24"/>
        </w:rPr>
        <w:t>subtilis</w:t>
      </w:r>
      <w:r>
        <w:rPr>
          <w:rFonts w:ascii="Times New Roman" w:hAnsi="Times New Roman" w:cs="Times New Roman"/>
          <w:i/>
          <w:sz w:val="24"/>
          <w:szCs w:val="24"/>
        </w:rPr>
        <w:t xml:space="preserve"> </w:t>
      </w:r>
      <w:r w:rsidR="00202741">
        <w:rPr>
          <w:rFonts w:ascii="Times New Roman" w:hAnsi="Times New Roman" w:cs="Times New Roman"/>
          <w:sz w:val="24"/>
          <w:szCs w:val="24"/>
        </w:rPr>
        <w:t>culture in nutrient broth after 3, 4, and 20 washes.</w:t>
      </w:r>
    </w:p>
    <w:p w:rsidR="00202741" w:rsidRPr="00202741" w:rsidRDefault="00202741" w:rsidP="00202741">
      <w:pPr>
        <w:spacing w:line="240" w:lineRule="auto"/>
        <w:ind w:left="60"/>
        <w:rPr>
          <w:rFonts w:ascii="Times New Roman" w:hAnsi="Times New Roman" w:cs="Times New Roman"/>
          <w:sz w:val="24"/>
          <w:szCs w:val="24"/>
        </w:rPr>
      </w:pPr>
    </w:p>
    <w:p w:rsidR="006B5DFB" w:rsidRDefault="00202741" w:rsidP="0020274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5DFB">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3035935" cy="16459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935" cy="16459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202741" w:rsidRDefault="00202741" w:rsidP="00716EA0">
      <w:pPr>
        <w:spacing w:line="480" w:lineRule="auto"/>
        <w:rPr>
          <w:rFonts w:ascii="Times New Roman" w:hAnsi="Times New Roman" w:cs="Times New Roman"/>
          <w:sz w:val="24"/>
          <w:szCs w:val="24"/>
        </w:rPr>
      </w:pPr>
    </w:p>
    <w:p w:rsidR="00202741" w:rsidRPr="00202741" w:rsidRDefault="00202741" w:rsidP="00716EA0">
      <w:pPr>
        <w:spacing w:line="480" w:lineRule="auto"/>
        <w:rPr>
          <w:rFonts w:ascii="Times New Roman" w:hAnsi="Times New Roman" w:cs="Times New Roman"/>
          <w:sz w:val="24"/>
          <w:szCs w:val="24"/>
        </w:rPr>
      </w:pPr>
    </w:p>
    <w:p w:rsidR="00202741" w:rsidRPr="00202741" w:rsidRDefault="00202741" w:rsidP="00202741">
      <w:pPr>
        <w:spacing w:line="240" w:lineRule="auto"/>
        <w:rPr>
          <w:rFonts w:ascii="Times New Roman" w:hAnsi="Times New Roman" w:cs="Times New Roman"/>
          <w:sz w:val="24"/>
          <w:szCs w:val="24"/>
        </w:rPr>
      </w:pPr>
      <w:r w:rsidRPr="00202741">
        <w:rPr>
          <w:rFonts w:ascii="Times New Roman" w:hAnsi="Times New Roman" w:cs="Times New Roman"/>
          <w:sz w:val="24"/>
          <w:szCs w:val="24"/>
        </w:rPr>
        <w:t xml:space="preserve">Figure 2:  </w:t>
      </w:r>
      <w:r w:rsidRPr="00202741">
        <w:rPr>
          <w:rFonts w:ascii="Times New Roman" w:hAnsi="Times New Roman" w:cs="Times New Roman"/>
          <w:i/>
          <w:sz w:val="24"/>
          <w:szCs w:val="24"/>
        </w:rPr>
        <w:t xml:space="preserve">S. epidermidis </w:t>
      </w:r>
      <w:r w:rsidRPr="00202741">
        <w:rPr>
          <w:rFonts w:ascii="Times New Roman" w:hAnsi="Times New Roman" w:cs="Times New Roman"/>
          <w:sz w:val="24"/>
          <w:szCs w:val="24"/>
        </w:rPr>
        <w:t>culture on nutrien</w:t>
      </w:r>
      <w:r>
        <w:rPr>
          <w:rFonts w:ascii="Times New Roman" w:hAnsi="Times New Roman" w:cs="Times New Roman"/>
          <w:sz w:val="24"/>
          <w:szCs w:val="24"/>
        </w:rPr>
        <w:t xml:space="preserve">t agar plates after 10 washes. </w:t>
      </w:r>
      <w:r>
        <w:rPr>
          <w:rFonts w:ascii="Times New Roman" w:hAnsi="Times New Roman" w:cs="Times New Roman"/>
          <w:i/>
          <w:sz w:val="24"/>
          <w:szCs w:val="24"/>
        </w:rPr>
        <w:t xml:space="preserve">S. epidermidis </w:t>
      </w:r>
      <w:r>
        <w:rPr>
          <w:rFonts w:ascii="Times New Roman" w:hAnsi="Times New Roman" w:cs="Times New Roman"/>
          <w:sz w:val="24"/>
          <w:szCs w:val="24"/>
        </w:rPr>
        <w:t xml:space="preserve">was recovered after each wash. </w:t>
      </w:r>
    </w:p>
    <w:p w:rsidR="00202741" w:rsidRDefault="004211DF" w:rsidP="00716EA0">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240030</wp:posOffset>
            </wp:positionV>
            <wp:extent cx="3028715" cy="1419225"/>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426411_1746515068708759_31152563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715" cy="1419225"/>
                    </a:xfrm>
                    <a:prstGeom prst="rect">
                      <a:avLst/>
                    </a:prstGeom>
                  </pic:spPr>
                </pic:pic>
              </a:graphicData>
            </a:graphic>
            <wp14:sizeRelH relativeFrom="page">
              <wp14:pctWidth>0</wp14:pctWidth>
            </wp14:sizeRelH>
            <wp14:sizeRelV relativeFrom="page">
              <wp14:pctHeight>0</wp14:pctHeight>
            </wp14:sizeRelV>
          </wp:anchor>
        </w:drawing>
      </w:r>
    </w:p>
    <w:p w:rsidR="002B45F7" w:rsidRDefault="002B45F7" w:rsidP="00716EA0">
      <w:pPr>
        <w:spacing w:line="480" w:lineRule="auto"/>
        <w:rPr>
          <w:rFonts w:ascii="Times New Roman" w:hAnsi="Times New Roman" w:cs="Times New Roman"/>
          <w:sz w:val="24"/>
          <w:szCs w:val="24"/>
        </w:rPr>
      </w:pPr>
    </w:p>
    <w:p w:rsidR="002B45F7" w:rsidRDefault="002B45F7" w:rsidP="002B45F7">
      <w:pPr>
        <w:spacing w:line="240" w:lineRule="auto"/>
        <w:rPr>
          <w:rFonts w:ascii="Times New Roman" w:hAnsi="Times New Roman" w:cs="Times New Roman"/>
          <w:sz w:val="24"/>
          <w:szCs w:val="24"/>
        </w:rPr>
      </w:pPr>
    </w:p>
    <w:p w:rsidR="000E01CE" w:rsidRPr="002B45F7" w:rsidRDefault="000E01CE" w:rsidP="002B45F7">
      <w:pPr>
        <w:spacing w:line="240" w:lineRule="auto"/>
        <w:rPr>
          <w:rFonts w:ascii="Times New Roman" w:hAnsi="Times New Roman" w:cs="Times New Roman"/>
          <w:sz w:val="24"/>
          <w:szCs w:val="24"/>
        </w:rPr>
      </w:pPr>
      <w:r>
        <w:rPr>
          <w:rFonts w:ascii="Times New Roman" w:hAnsi="Times New Roman" w:cs="Times New Roman"/>
          <w:sz w:val="24"/>
          <w:szCs w:val="24"/>
        </w:rPr>
        <w:t>Figure 3</w:t>
      </w:r>
      <w:r w:rsidR="002B45F7">
        <w:rPr>
          <w:rFonts w:ascii="Times New Roman" w:hAnsi="Times New Roman" w:cs="Times New Roman"/>
          <w:sz w:val="24"/>
          <w:szCs w:val="24"/>
        </w:rPr>
        <w:t xml:space="preserve">:  </w:t>
      </w:r>
      <w:r w:rsidR="002B45F7">
        <w:rPr>
          <w:rFonts w:ascii="Times New Roman" w:hAnsi="Times New Roman" w:cs="Times New Roman"/>
          <w:i/>
          <w:sz w:val="24"/>
          <w:szCs w:val="24"/>
        </w:rPr>
        <w:t xml:space="preserve">E. coli </w:t>
      </w:r>
      <w:r w:rsidR="002B45F7">
        <w:rPr>
          <w:rFonts w:ascii="Times New Roman" w:hAnsi="Times New Roman" w:cs="Times New Roman"/>
          <w:sz w:val="24"/>
          <w:szCs w:val="24"/>
        </w:rPr>
        <w:t xml:space="preserve">culture on nutrient agar plates after 10 washes. </w:t>
      </w:r>
      <w:r w:rsidR="002B45F7">
        <w:rPr>
          <w:rFonts w:ascii="Times New Roman" w:hAnsi="Times New Roman" w:cs="Times New Roman"/>
          <w:i/>
          <w:sz w:val="24"/>
          <w:szCs w:val="24"/>
        </w:rPr>
        <w:t xml:space="preserve">E. coli </w:t>
      </w:r>
      <w:r w:rsidR="002B45F7">
        <w:rPr>
          <w:rFonts w:ascii="Times New Roman" w:hAnsi="Times New Roman" w:cs="Times New Roman"/>
          <w:sz w:val="24"/>
          <w:szCs w:val="24"/>
        </w:rPr>
        <w:t>failed to be recovered after 4 washes.</w:t>
      </w:r>
    </w:p>
    <w:p w:rsidR="002B45F7" w:rsidRDefault="002B45F7" w:rsidP="00716EA0">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185420</wp:posOffset>
            </wp:positionV>
            <wp:extent cx="3035935" cy="1706741"/>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426406_1746516348708631_491896692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935" cy="1706741"/>
                    </a:xfrm>
                    <a:prstGeom prst="rect">
                      <a:avLst/>
                    </a:prstGeom>
                  </pic:spPr>
                </pic:pic>
              </a:graphicData>
            </a:graphic>
            <wp14:sizeRelH relativeFrom="page">
              <wp14:pctWidth>0</wp14:pctWidth>
            </wp14:sizeRelH>
            <wp14:sizeRelV relativeFrom="page">
              <wp14:pctHeight>0</wp14:pctHeight>
            </wp14:sizeRelV>
          </wp:anchor>
        </w:drawing>
      </w:r>
    </w:p>
    <w:p w:rsidR="002B45F7" w:rsidRDefault="002B45F7" w:rsidP="00716EA0">
      <w:pPr>
        <w:spacing w:line="480" w:lineRule="auto"/>
        <w:rPr>
          <w:rFonts w:ascii="Times New Roman" w:hAnsi="Times New Roman" w:cs="Times New Roman"/>
          <w:sz w:val="24"/>
          <w:szCs w:val="24"/>
        </w:rPr>
      </w:pPr>
    </w:p>
    <w:p w:rsidR="002B45F7" w:rsidRDefault="002B45F7" w:rsidP="00716EA0">
      <w:pPr>
        <w:spacing w:line="480" w:lineRule="auto"/>
        <w:rPr>
          <w:rFonts w:ascii="Times New Roman" w:hAnsi="Times New Roman" w:cs="Times New Roman"/>
          <w:sz w:val="24"/>
          <w:szCs w:val="24"/>
        </w:rPr>
      </w:pPr>
    </w:p>
    <w:p w:rsidR="000E01CE" w:rsidRDefault="002B45F7" w:rsidP="002B45F7">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Figure 4: </w:t>
      </w:r>
      <w:r>
        <w:rPr>
          <w:rFonts w:ascii="Times New Roman" w:hAnsi="Times New Roman" w:cs="Times New Roman"/>
          <w:i/>
          <w:sz w:val="24"/>
          <w:szCs w:val="24"/>
        </w:rPr>
        <w:t xml:space="preserve">S. </w:t>
      </w:r>
      <w:r w:rsidR="00A24888" w:rsidRPr="00A24888">
        <w:rPr>
          <w:rFonts w:ascii="Times New Roman" w:hAnsi="Times New Roman" w:cs="Times New Roman"/>
          <w:i/>
          <w:sz w:val="24"/>
          <w:szCs w:val="24"/>
        </w:rPr>
        <w:t>enteritidis</w:t>
      </w:r>
      <w:r w:rsidR="00A24888">
        <w:rPr>
          <w:rFonts w:ascii="Times New Roman" w:hAnsi="Times New Roman" w:cs="Times New Roman"/>
          <w:i/>
          <w:sz w:val="24"/>
          <w:szCs w:val="24"/>
        </w:rPr>
        <w:t xml:space="preserve"> </w:t>
      </w:r>
      <w:r>
        <w:rPr>
          <w:rFonts w:ascii="Times New Roman" w:hAnsi="Times New Roman" w:cs="Times New Roman"/>
          <w:sz w:val="24"/>
          <w:szCs w:val="24"/>
        </w:rPr>
        <w:t>culture</w:t>
      </w:r>
      <w:r>
        <w:rPr>
          <w:rFonts w:ascii="Times New Roman" w:hAnsi="Times New Roman" w:cs="Times New Roman"/>
          <w:i/>
          <w:sz w:val="24"/>
          <w:szCs w:val="24"/>
        </w:rPr>
        <w:t xml:space="preserve"> </w:t>
      </w:r>
      <w:r>
        <w:rPr>
          <w:rFonts w:ascii="Times New Roman" w:hAnsi="Times New Roman" w:cs="Times New Roman"/>
          <w:sz w:val="24"/>
          <w:szCs w:val="24"/>
        </w:rPr>
        <w:t xml:space="preserve">on nutrient agar plates after 10 washes.  </w:t>
      </w:r>
      <w:r>
        <w:rPr>
          <w:rFonts w:ascii="Times New Roman" w:hAnsi="Times New Roman" w:cs="Times New Roman"/>
          <w:i/>
          <w:sz w:val="24"/>
          <w:szCs w:val="24"/>
        </w:rPr>
        <w:t xml:space="preserve">S. </w:t>
      </w:r>
      <w:r w:rsidR="00A24888" w:rsidRPr="00A24888">
        <w:rPr>
          <w:rFonts w:ascii="Times New Roman" w:hAnsi="Times New Roman" w:cs="Times New Roman"/>
          <w:i/>
          <w:sz w:val="24"/>
          <w:szCs w:val="24"/>
        </w:rPr>
        <w:t>enteritidis</w:t>
      </w:r>
      <w:r w:rsidR="00A24888">
        <w:rPr>
          <w:rFonts w:ascii="Times New Roman" w:hAnsi="Times New Roman" w:cs="Times New Roman"/>
          <w:i/>
          <w:sz w:val="24"/>
          <w:szCs w:val="24"/>
        </w:rPr>
        <w:t xml:space="preserve"> </w:t>
      </w:r>
      <w:r>
        <w:rPr>
          <w:rFonts w:ascii="Times New Roman" w:hAnsi="Times New Roman" w:cs="Times New Roman"/>
          <w:sz w:val="24"/>
          <w:szCs w:val="24"/>
        </w:rPr>
        <w:t xml:space="preserve">was recovered after each wash. </w:t>
      </w:r>
    </w:p>
    <w:p w:rsidR="002B45F7" w:rsidRDefault="002B45F7" w:rsidP="00716EA0">
      <w:pPr>
        <w:spacing w:line="480" w:lineRule="auto"/>
        <w:rPr>
          <w:rFonts w:ascii="Times New Roman" w:hAnsi="Times New Roman" w:cs="Times New Roman"/>
          <w:sz w:val="24"/>
          <w:szCs w:val="24"/>
        </w:rPr>
      </w:pPr>
    </w:p>
    <w:p w:rsidR="002B45F7" w:rsidRDefault="002B45F7" w:rsidP="00716EA0">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157480</wp:posOffset>
            </wp:positionV>
            <wp:extent cx="3100272" cy="1742908"/>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426295_1746515108708755_983735662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0272" cy="1742908"/>
                    </a:xfrm>
                    <a:prstGeom prst="rect">
                      <a:avLst/>
                    </a:prstGeom>
                  </pic:spPr>
                </pic:pic>
              </a:graphicData>
            </a:graphic>
            <wp14:sizeRelH relativeFrom="page">
              <wp14:pctWidth>0</wp14:pctWidth>
            </wp14:sizeRelH>
            <wp14:sizeRelV relativeFrom="page">
              <wp14:pctHeight>0</wp14:pctHeight>
            </wp14:sizeRelV>
          </wp:anchor>
        </w:drawing>
      </w:r>
    </w:p>
    <w:p w:rsidR="002B45F7" w:rsidRDefault="002B45F7" w:rsidP="00716EA0">
      <w:pPr>
        <w:spacing w:line="480" w:lineRule="auto"/>
        <w:rPr>
          <w:rFonts w:ascii="Times New Roman" w:hAnsi="Times New Roman" w:cs="Times New Roman"/>
          <w:sz w:val="24"/>
          <w:szCs w:val="24"/>
        </w:rPr>
      </w:pPr>
    </w:p>
    <w:p w:rsidR="002B45F7" w:rsidRDefault="002B45F7" w:rsidP="00716EA0">
      <w:pPr>
        <w:spacing w:line="480" w:lineRule="auto"/>
        <w:rPr>
          <w:rFonts w:ascii="Times New Roman" w:hAnsi="Times New Roman" w:cs="Times New Roman"/>
          <w:sz w:val="24"/>
          <w:szCs w:val="24"/>
        </w:rPr>
      </w:pPr>
    </w:p>
    <w:p w:rsidR="002B45F7" w:rsidRDefault="000E01CE" w:rsidP="002B45F7">
      <w:pPr>
        <w:spacing w:line="240" w:lineRule="auto"/>
        <w:rPr>
          <w:rFonts w:ascii="Times New Roman" w:hAnsi="Times New Roman" w:cs="Times New Roman"/>
          <w:sz w:val="24"/>
          <w:szCs w:val="24"/>
        </w:rPr>
      </w:pPr>
      <w:r>
        <w:rPr>
          <w:rFonts w:ascii="Times New Roman" w:hAnsi="Times New Roman" w:cs="Times New Roman"/>
          <w:sz w:val="24"/>
          <w:szCs w:val="24"/>
        </w:rPr>
        <w:t>Figure 5</w:t>
      </w:r>
      <w:r w:rsidR="002B45F7">
        <w:rPr>
          <w:rFonts w:ascii="Times New Roman" w:hAnsi="Times New Roman" w:cs="Times New Roman"/>
          <w:sz w:val="24"/>
          <w:szCs w:val="24"/>
        </w:rPr>
        <w:t xml:space="preserve">: </w:t>
      </w:r>
      <w:r w:rsidR="00BA6F0D">
        <w:rPr>
          <w:rFonts w:ascii="Times New Roman" w:hAnsi="Times New Roman" w:cs="Times New Roman"/>
          <w:i/>
          <w:sz w:val="24"/>
          <w:szCs w:val="24"/>
        </w:rPr>
        <w:t xml:space="preserve">B. </w:t>
      </w:r>
      <w:r w:rsidR="00BA6F0D" w:rsidRPr="00BA6F0D">
        <w:rPr>
          <w:rFonts w:ascii="Times New Roman" w:hAnsi="Times New Roman" w:cs="Times New Roman"/>
          <w:i/>
          <w:sz w:val="24"/>
          <w:szCs w:val="24"/>
        </w:rPr>
        <w:t>subtilis</w:t>
      </w:r>
      <w:r w:rsidR="002B45F7">
        <w:rPr>
          <w:rFonts w:ascii="Times New Roman" w:hAnsi="Times New Roman" w:cs="Times New Roman"/>
          <w:i/>
          <w:sz w:val="24"/>
          <w:szCs w:val="24"/>
        </w:rPr>
        <w:t xml:space="preserve"> </w:t>
      </w:r>
      <w:r w:rsidR="002B45F7">
        <w:rPr>
          <w:rFonts w:ascii="Times New Roman" w:hAnsi="Times New Roman" w:cs="Times New Roman"/>
          <w:sz w:val="24"/>
          <w:szCs w:val="24"/>
        </w:rPr>
        <w:t xml:space="preserve">culture on nutrient agar plate after 10 washes. </w:t>
      </w:r>
      <w:r w:rsidR="00BA6F0D">
        <w:rPr>
          <w:rFonts w:ascii="Times New Roman" w:hAnsi="Times New Roman" w:cs="Times New Roman"/>
          <w:i/>
          <w:sz w:val="24"/>
          <w:szCs w:val="24"/>
        </w:rPr>
        <w:t>B.</w:t>
      </w:r>
      <w:r w:rsidR="00BA6F0D" w:rsidRPr="00BA6F0D">
        <w:t xml:space="preserve"> </w:t>
      </w:r>
      <w:r w:rsidR="00BA6F0D" w:rsidRPr="00BA6F0D">
        <w:rPr>
          <w:rFonts w:ascii="Times New Roman" w:hAnsi="Times New Roman" w:cs="Times New Roman"/>
          <w:i/>
          <w:sz w:val="24"/>
          <w:szCs w:val="24"/>
        </w:rPr>
        <w:t>subtilis</w:t>
      </w:r>
      <w:r w:rsidR="00BA6F0D">
        <w:rPr>
          <w:rFonts w:ascii="Times New Roman" w:hAnsi="Times New Roman" w:cs="Times New Roman"/>
          <w:i/>
          <w:sz w:val="24"/>
          <w:szCs w:val="24"/>
        </w:rPr>
        <w:t xml:space="preserve"> </w:t>
      </w:r>
      <w:r w:rsidR="002B45F7">
        <w:rPr>
          <w:rFonts w:ascii="Times New Roman" w:hAnsi="Times New Roman" w:cs="Times New Roman"/>
          <w:sz w:val="24"/>
          <w:szCs w:val="24"/>
        </w:rPr>
        <w:t>was recovered after 9 washes.</w:t>
      </w:r>
    </w:p>
    <w:p w:rsidR="002B45F7" w:rsidRDefault="002B45F7" w:rsidP="00716EA0">
      <w:pPr>
        <w:spacing w:line="480" w:lineRule="auto"/>
        <w:rPr>
          <w:rFonts w:ascii="Times New Roman" w:hAnsi="Times New Roman" w:cs="Times New Roman"/>
          <w:sz w:val="24"/>
          <w:szCs w:val="24"/>
        </w:rPr>
      </w:pPr>
    </w:p>
    <w:p w:rsidR="00E26EFA" w:rsidRDefault="00166A75" w:rsidP="00716EA0">
      <w:pPr>
        <w:spacing w:line="480" w:lineRule="auto"/>
        <w:rPr>
          <w:rFonts w:ascii="Times New Roman" w:hAnsi="Times New Roman" w:cs="Times New Roman"/>
          <w:sz w:val="24"/>
          <w:szCs w:val="24"/>
        </w:rPr>
      </w:pPr>
      <w:r>
        <w:rPr>
          <w:rFonts w:ascii="Times New Roman" w:hAnsi="Times New Roman" w:cs="Times New Roman"/>
          <w:sz w:val="24"/>
          <w:szCs w:val="24"/>
        </w:rPr>
        <w:tab/>
        <w:t>The SEM pictures show a more detailed view of the microspheres</w:t>
      </w:r>
      <w:r w:rsidR="00202741">
        <w:rPr>
          <w:rFonts w:ascii="Times New Roman" w:hAnsi="Times New Roman" w:cs="Times New Roman"/>
          <w:sz w:val="24"/>
          <w:szCs w:val="24"/>
        </w:rPr>
        <w:t xml:space="preserve"> </w:t>
      </w:r>
      <w:r w:rsidR="00E26EFA">
        <w:rPr>
          <w:rFonts w:ascii="Times New Roman" w:hAnsi="Times New Roman" w:cs="Times New Roman"/>
          <w:sz w:val="24"/>
          <w:szCs w:val="24"/>
        </w:rPr>
        <w:t>and collaborated with the results from the compound microscope.  The SEM</w:t>
      </w:r>
      <w:r>
        <w:rPr>
          <w:rFonts w:ascii="Times New Roman" w:hAnsi="Times New Roman" w:cs="Times New Roman"/>
          <w:sz w:val="24"/>
          <w:szCs w:val="24"/>
        </w:rPr>
        <w:t xml:space="preserve"> showed the various nicks and grooves that the microspheres</w:t>
      </w:r>
      <w:r w:rsidR="00E26EFA">
        <w:rPr>
          <w:rFonts w:ascii="Times New Roman" w:hAnsi="Times New Roman" w:cs="Times New Roman"/>
          <w:sz w:val="24"/>
          <w:szCs w:val="24"/>
        </w:rPr>
        <w:t xml:space="preserve"> had</w:t>
      </w:r>
      <w:r>
        <w:rPr>
          <w:rFonts w:ascii="Times New Roman" w:hAnsi="Times New Roman" w:cs="Times New Roman"/>
          <w:sz w:val="24"/>
          <w:szCs w:val="24"/>
        </w:rPr>
        <w:t xml:space="preserve"> </w:t>
      </w:r>
      <w:r w:rsidR="00E26EFA">
        <w:rPr>
          <w:rFonts w:ascii="Times New Roman" w:hAnsi="Times New Roman" w:cs="Times New Roman"/>
          <w:sz w:val="24"/>
          <w:szCs w:val="24"/>
        </w:rPr>
        <w:t xml:space="preserve">where, hypothetically, bacteria can hide.  </w:t>
      </w:r>
      <w:r w:rsidR="007D2544">
        <w:rPr>
          <w:rFonts w:ascii="Times New Roman" w:hAnsi="Times New Roman" w:cs="Times New Roman"/>
          <w:sz w:val="24"/>
          <w:szCs w:val="24"/>
        </w:rPr>
        <w:t xml:space="preserve">Microspheres that were loaded with </w:t>
      </w:r>
      <w:r w:rsidR="00BA6F0D">
        <w:rPr>
          <w:rFonts w:ascii="Times New Roman" w:hAnsi="Times New Roman" w:cs="Times New Roman"/>
          <w:i/>
          <w:sz w:val="24"/>
          <w:szCs w:val="24"/>
        </w:rPr>
        <w:t xml:space="preserve">B. </w:t>
      </w:r>
      <w:r w:rsidR="00BA6F0D" w:rsidRPr="00BA6F0D">
        <w:rPr>
          <w:rFonts w:ascii="Times New Roman" w:hAnsi="Times New Roman" w:cs="Times New Roman"/>
          <w:i/>
          <w:iCs/>
          <w:sz w:val="24"/>
          <w:szCs w:val="24"/>
        </w:rPr>
        <w:t>subtilis</w:t>
      </w:r>
      <w:r w:rsidR="00BA6F0D" w:rsidRPr="00BA6F0D">
        <w:rPr>
          <w:rFonts w:ascii="Times New Roman" w:hAnsi="Times New Roman" w:cs="Times New Roman"/>
          <w:sz w:val="24"/>
          <w:szCs w:val="24"/>
        </w:rPr>
        <w:t xml:space="preserve"> </w:t>
      </w:r>
      <w:r w:rsidR="007D2544">
        <w:rPr>
          <w:rFonts w:ascii="Times New Roman" w:hAnsi="Times New Roman" w:cs="Times New Roman"/>
          <w:sz w:val="24"/>
          <w:szCs w:val="24"/>
        </w:rPr>
        <w:t xml:space="preserve">were examined under the SEM and were shown to have structural damage and bacteria was not found on the microspheres.  There is a possibility that the structural damage came from the ethanol dehydration process and that there was not enough bacteria added to the sample before placing under the SEM. </w:t>
      </w:r>
    </w:p>
    <w:p w:rsidR="002B45F7" w:rsidRDefault="001B5E49" w:rsidP="00716EA0">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802368" cy="16668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452269_1746515052042094_51179653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6995" cy="1671154"/>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C864D44" wp14:editId="374EF41C">
            <wp:extent cx="1940972" cy="1657291"/>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426106_1746515762042023_1543539193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9836" cy="1673398"/>
                    </a:xfrm>
                    <a:prstGeom prst="rect">
                      <a:avLst/>
                    </a:prstGeom>
                  </pic:spPr>
                </pic:pic>
              </a:graphicData>
            </a:graphic>
          </wp:inline>
        </w:drawing>
      </w:r>
    </w:p>
    <w:p w:rsidR="000E01CE" w:rsidRPr="001B5E49" w:rsidRDefault="001B5E49" w:rsidP="001B5E49">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Figure 6: Microspheres under a compound microscope.  Left picture show a fragmented microsphere at </w:t>
      </w:r>
      <w:r w:rsidR="00BA6F0D">
        <w:rPr>
          <w:rFonts w:ascii="Times New Roman" w:hAnsi="Times New Roman" w:cs="Times New Roman"/>
          <w:sz w:val="24"/>
          <w:szCs w:val="24"/>
        </w:rPr>
        <w:t xml:space="preserve">magnification of </w:t>
      </w:r>
      <w:r>
        <w:rPr>
          <w:rFonts w:ascii="Times New Roman" w:hAnsi="Times New Roman" w:cs="Times New Roman"/>
          <w:sz w:val="24"/>
          <w:szCs w:val="24"/>
        </w:rPr>
        <w:t xml:space="preserve">10x.  Right picture shows a fragmented microsphere with </w:t>
      </w:r>
      <w:r>
        <w:rPr>
          <w:rFonts w:ascii="Times New Roman" w:hAnsi="Times New Roman" w:cs="Times New Roman"/>
          <w:i/>
          <w:sz w:val="24"/>
          <w:szCs w:val="24"/>
        </w:rPr>
        <w:t xml:space="preserve">B. </w:t>
      </w:r>
      <w:r w:rsidR="00BA6F0D" w:rsidRPr="00BA6F0D">
        <w:rPr>
          <w:rFonts w:ascii="Times New Roman" w:hAnsi="Times New Roman" w:cs="Times New Roman"/>
          <w:i/>
          <w:sz w:val="24"/>
          <w:szCs w:val="24"/>
        </w:rPr>
        <w:t xml:space="preserve">subtilis </w:t>
      </w:r>
      <w:r>
        <w:rPr>
          <w:rFonts w:ascii="Times New Roman" w:hAnsi="Times New Roman" w:cs="Times New Roman"/>
          <w:sz w:val="24"/>
          <w:szCs w:val="24"/>
        </w:rPr>
        <w:t>loaded onto the surface at</w:t>
      </w:r>
      <w:r w:rsidR="00BA6F0D">
        <w:rPr>
          <w:rFonts w:ascii="Times New Roman" w:hAnsi="Times New Roman" w:cs="Times New Roman"/>
          <w:sz w:val="24"/>
          <w:szCs w:val="24"/>
        </w:rPr>
        <w:t xml:space="preserve"> magnification of</w:t>
      </w:r>
      <w:r>
        <w:rPr>
          <w:rFonts w:ascii="Times New Roman" w:hAnsi="Times New Roman" w:cs="Times New Roman"/>
          <w:sz w:val="24"/>
          <w:szCs w:val="24"/>
        </w:rPr>
        <w:t xml:space="preserve"> 40x. </w:t>
      </w:r>
    </w:p>
    <w:p w:rsidR="00166A75" w:rsidRDefault="00166A75" w:rsidP="00166A75">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0491FB5" wp14:editId="20524164">
            <wp:extent cx="1905001"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phere 0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7350" cy="1430512"/>
                    </a:xfrm>
                    <a:prstGeom prst="rect">
                      <a:avLst/>
                    </a:prstGeom>
                  </pic:spPr>
                </pic:pic>
              </a:graphicData>
            </a:graphic>
          </wp:inline>
        </w:drawing>
      </w:r>
      <w:r>
        <w:rPr>
          <w:rFonts w:ascii="Times New Roman" w:hAnsi="Times New Roman" w:cs="Times New Roman"/>
          <w:noProof/>
          <w:sz w:val="24"/>
          <w:szCs w:val="24"/>
        </w:rPr>
        <w:t xml:space="preserve"> </w:t>
      </w:r>
      <w:r w:rsidR="006B5DFB">
        <w:rPr>
          <w:rFonts w:ascii="Times New Roman" w:hAnsi="Times New Roman" w:cs="Times New Roman"/>
          <w:noProof/>
          <w:sz w:val="24"/>
          <w:szCs w:val="24"/>
        </w:rPr>
        <w:t xml:space="preserve">  </w:t>
      </w:r>
      <w:r w:rsidR="006B5DFB">
        <w:rPr>
          <w:rFonts w:ascii="Times New Roman" w:hAnsi="Times New Roman" w:cs="Times New Roman"/>
          <w:noProof/>
          <w:sz w:val="24"/>
          <w:szCs w:val="24"/>
        </w:rPr>
        <w:drawing>
          <wp:inline distT="0" distB="0" distL="0" distR="0" wp14:anchorId="053A20F7" wp14:editId="220F57BC">
            <wp:extent cx="190500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rosphere 0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5156" cy="1436367"/>
                    </a:xfrm>
                    <a:prstGeom prst="rect">
                      <a:avLst/>
                    </a:prstGeom>
                  </pic:spPr>
                </pic:pic>
              </a:graphicData>
            </a:graphic>
          </wp:inline>
        </w:drawing>
      </w:r>
      <w:r>
        <w:rPr>
          <w:rFonts w:ascii="Times New Roman" w:hAnsi="Times New Roman" w:cs="Times New Roman"/>
          <w:noProof/>
          <w:sz w:val="24"/>
          <w:szCs w:val="24"/>
        </w:rPr>
        <w:t xml:space="preserve"> </w:t>
      </w:r>
      <w:r w:rsidR="006B5DFB">
        <w:rPr>
          <w:rFonts w:ascii="Times New Roman" w:hAnsi="Times New Roman" w:cs="Times New Roman"/>
          <w:noProof/>
          <w:sz w:val="24"/>
          <w:szCs w:val="24"/>
        </w:rPr>
        <w:t xml:space="preserve">  </w:t>
      </w:r>
      <w:r w:rsidR="006B5DFB">
        <w:rPr>
          <w:rFonts w:ascii="Times New Roman" w:hAnsi="Times New Roman" w:cs="Times New Roman"/>
          <w:noProof/>
          <w:sz w:val="24"/>
          <w:szCs w:val="24"/>
        </w:rPr>
        <w:drawing>
          <wp:inline distT="0" distB="0" distL="0" distR="0" wp14:anchorId="00E1F712" wp14:editId="77D030BF">
            <wp:extent cx="1895475" cy="14216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phere 0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2704" cy="1427028"/>
                    </a:xfrm>
                    <a:prstGeom prst="rect">
                      <a:avLst/>
                    </a:prstGeom>
                  </pic:spPr>
                </pic:pic>
              </a:graphicData>
            </a:graphic>
          </wp:inline>
        </w:drawing>
      </w:r>
      <w:r>
        <w:rPr>
          <w:rFonts w:ascii="Times New Roman" w:hAnsi="Times New Roman" w:cs="Times New Roman"/>
          <w:noProof/>
          <w:sz w:val="24"/>
          <w:szCs w:val="24"/>
        </w:rPr>
        <w:t xml:space="preserve">  </w:t>
      </w:r>
    </w:p>
    <w:p w:rsidR="006B5DFB" w:rsidRDefault="006B5DFB" w:rsidP="00BA6F0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w:t>
      </w:r>
      <w:r w:rsidR="000E01CE">
        <w:rPr>
          <w:rFonts w:ascii="Times New Roman" w:hAnsi="Times New Roman" w:cs="Times New Roman"/>
          <w:noProof/>
          <w:sz w:val="24"/>
          <w:szCs w:val="24"/>
        </w:rPr>
        <w:t xml:space="preserve"> 7:</w:t>
      </w:r>
      <w:r>
        <w:rPr>
          <w:rFonts w:ascii="Times New Roman" w:hAnsi="Times New Roman" w:cs="Times New Roman"/>
          <w:noProof/>
          <w:sz w:val="24"/>
          <w:szCs w:val="24"/>
        </w:rPr>
        <w:t xml:space="preserve"> Snapshots of microspheres</w:t>
      </w:r>
      <w:r w:rsidR="001B5E49">
        <w:rPr>
          <w:rFonts w:ascii="Times New Roman" w:hAnsi="Times New Roman" w:cs="Times New Roman"/>
          <w:noProof/>
          <w:sz w:val="24"/>
          <w:szCs w:val="24"/>
        </w:rPr>
        <w:t xml:space="preserve"> under the SEM</w:t>
      </w:r>
      <w:r w:rsidR="00BA6F0D">
        <w:rPr>
          <w:rFonts w:ascii="Times New Roman" w:hAnsi="Times New Roman" w:cs="Times New Roman"/>
          <w:noProof/>
          <w:sz w:val="24"/>
          <w:szCs w:val="24"/>
        </w:rPr>
        <w:t>.  Magnifications from left to right are 200x, 55x, and 33x.</w:t>
      </w:r>
    </w:p>
    <w:p w:rsidR="00166A75" w:rsidRDefault="00166A75" w:rsidP="00716EA0">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rsidR="00166A75" w:rsidRDefault="006B5DFB" w:rsidP="00716EA0">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AA8A89E" wp14:editId="73598DF6">
            <wp:extent cx="1828800" cy="137159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sphere 1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8613" cy="1378958"/>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E2A1F77" wp14:editId="310613F0">
            <wp:extent cx="18288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sphere 1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0003" cy="1372502"/>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9EEA85B" wp14:editId="63BD80B3">
            <wp:extent cx="1828800" cy="13715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sphere 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9773" cy="1394829"/>
                    </a:xfrm>
                    <a:prstGeom prst="rect">
                      <a:avLst/>
                    </a:prstGeom>
                  </pic:spPr>
                </pic:pic>
              </a:graphicData>
            </a:graphic>
          </wp:inline>
        </w:drawing>
      </w:r>
    </w:p>
    <w:p w:rsidR="00983AA7" w:rsidRDefault="006B5DFB" w:rsidP="004732AA">
      <w:pPr>
        <w:spacing w:line="240" w:lineRule="auto"/>
        <w:rPr>
          <w:rFonts w:ascii="Times New Roman" w:hAnsi="Times New Roman" w:cs="Times New Roman"/>
          <w:noProof/>
          <w:sz w:val="24"/>
          <w:szCs w:val="24"/>
        </w:rPr>
      </w:pPr>
      <w:r>
        <w:rPr>
          <w:rFonts w:ascii="Times New Roman" w:hAnsi="Times New Roman" w:cs="Times New Roman"/>
          <w:noProof/>
          <w:sz w:val="24"/>
          <w:szCs w:val="24"/>
        </w:rPr>
        <w:t>Figure</w:t>
      </w:r>
      <w:r w:rsidR="000E01CE">
        <w:rPr>
          <w:rFonts w:ascii="Times New Roman" w:hAnsi="Times New Roman" w:cs="Times New Roman"/>
          <w:noProof/>
          <w:sz w:val="24"/>
          <w:szCs w:val="24"/>
        </w:rPr>
        <w:t xml:space="preserve"> 8: </w:t>
      </w:r>
      <w:r>
        <w:rPr>
          <w:rFonts w:ascii="Times New Roman" w:hAnsi="Times New Roman" w:cs="Times New Roman"/>
          <w:noProof/>
          <w:sz w:val="24"/>
          <w:szCs w:val="24"/>
        </w:rPr>
        <w:t xml:space="preserve"> Microspheres that had structural damage. Possibility from the dehydration process </w:t>
      </w:r>
      <w:r w:rsidR="000E01CE">
        <w:rPr>
          <w:rFonts w:ascii="Times New Roman" w:hAnsi="Times New Roman" w:cs="Times New Roman"/>
          <w:noProof/>
          <w:sz w:val="24"/>
          <w:szCs w:val="24"/>
        </w:rPr>
        <w:t xml:space="preserve">with </w:t>
      </w:r>
      <w:r>
        <w:rPr>
          <w:rFonts w:ascii="Times New Roman" w:hAnsi="Times New Roman" w:cs="Times New Roman"/>
          <w:noProof/>
          <w:sz w:val="24"/>
          <w:szCs w:val="24"/>
        </w:rPr>
        <w:t>ethanol</w:t>
      </w:r>
      <w:r w:rsidR="00E26EFA">
        <w:rPr>
          <w:rFonts w:ascii="Times New Roman" w:hAnsi="Times New Roman" w:cs="Times New Roman"/>
          <w:noProof/>
          <w:sz w:val="24"/>
          <w:szCs w:val="24"/>
        </w:rPr>
        <w:t xml:space="preserve">. </w:t>
      </w:r>
      <w:r w:rsidR="00BA6F0D">
        <w:rPr>
          <w:rFonts w:ascii="Times New Roman" w:hAnsi="Times New Roman" w:cs="Times New Roman"/>
          <w:noProof/>
          <w:sz w:val="24"/>
          <w:szCs w:val="24"/>
        </w:rPr>
        <w:t xml:space="preserve">Magnification from left to right are 1500x, 3500x, and 3700x. </w:t>
      </w:r>
    </w:p>
    <w:p w:rsidR="004732AA" w:rsidRPr="004732AA" w:rsidRDefault="004732AA" w:rsidP="004732AA">
      <w:pPr>
        <w:spacing w:line="240" w:lineRule="auto"/>
        <w:rPr>
          <w:rFonts w:ascii="Times New Roman" w:hAnsi="Times New Roman" w:cs="Times New Roman"/>
          <w:noProof/>
          <w:sz w:val="24"/>
          <w:szCs w:val="24"/>
        </w:rPr>
      </w:pPr>
    </w:p>
    <w:p w:rsidR="000E01CE" w:rsidRPr="00405D46" w:rsidRDefault="00C454D7" w:rsidP="000E01CE">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Discussion</w:t>
      </w:r>
    </w:p>
    <w:p w:rsidR="000E01CE" w:rsidRDefault="000E01CE" w:rsidP="000E01C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order to get a better idea of the structure of the microsphere, light microscopy and the </w:t>
      </w:r>
      <w:r w:rsidR="007A3BD2">
        <w:rPr>
          <w:rFonts w:ascii="Times New Roman" w:hAnsi="Times New Roman" w:cs="Times New Roman"/>
          <w:sz w:val="24"/>
          <w:szCs w:val="24"/>
        </w:rPr>
        <w:t xml:space="preserve">scanning </w:t>
      </w:r>
      <w:r>
        <w:rPr>
          <w:rFonts w:ascii="Times New Roman" w:hAnsi="Times New Roman" w:cs="Times New Roman"/>
          <w:sz w:val="24"/>
          <w:szCs w:val="24"/>
        </w:rPr>
        <w:t>electron microscope was used.  It was hypothesized that there were nicks and grooves on the surface of the microspheres.  There was no ability to see the details of the structure using the light microscope.  Mi</w:t>
      </w:r>
      <w:r w:rsidR="00326DC3">
        <w:rPr>
          <w:rFonts w:ascii="Times New Roman" w:hAnsi="Times New Roman" w:cs="Times New Roman"/>
          <w:sz w:val="24"/>
          <w:szCs w:val="24"/>
        </w:rPr>
        <w:t>crospheres with loaded</w:t>
      </w:r>
      <w:r w:rsidR="00BA6F0D">
        <w:rPr>
          <w:rFonts w:ascii="Times New Roman" w:hAnsi="Times New Roman" w:cs="Times New Roman"/>
          <w:sz w:val="24"/>
          <w:szCs w:val="24"/>
        </w:rPr>
        <w:t xml:space="preserve"> </w:t>
      </w:r>
      <w:r w:rsidR="00BA6F0D">
        <w:rPr>
          <w:rFonts w:ascii="Times New Roman" w:hAnsi="Times New Roman" w:cs="Times New Roman"/>
          <w:i/>
          <w:sz w:val="24"/>
          <w:szCs w:val="24"/>
        </w:rPr>
        <w:t>B.</w:t>
      </w:r>
      <w:r w:rsidR="00BA6F0D" w:rsidRPr="00BA6F0D">
        <w:rPr>
          <w:rFonts w:ascii="Times New Roman" w:hAnsi="Times New Roman" w:cs="Times New Roman"/>
          <w:i/>
          <w:iCs/>
          <w:sz w:val="24"/>
          <w:szCs w:val="24"/>
        </w:rPr>
        <w:t xml:space="preserve"> subtilis</w:t>
      </w:r>
      <w:r w:rsidR="00326DC3">
        <w:rPr>
          <w:rFonts w:ascii="Times New Roman" w:hAnsi="Times New Roman" w:cs="Times New Roman"/>
          <w:sz w:val="24"/>
          <w:szCs w:val="24"/>
        </w:rPr>
        <w:t xml:space="preserve"> </w:t>
      </w:r>
      <w:r>
        <w:rPr>
          <w:rFonts w:ascii="Times New Roman" w:hAnsi="Times New Roman" w:cs="Times New Roman"/>
          <w:sz w:val="24"/>
          <w:szCs w:val="24"/>
        </w:rPr>
        <w:t>were treated w</w:t>
      </w:r>
      <w:r w:rsidR="00326DC3">
        <w:rPr>
          <w:rFonts w:ascii="Times New Roman" w:hAnsi="Times New Roman" w:cs="Times New Roman"/>
          <w:sz w:val="24"/>
          <w:szCs w:val="24"/>
        </w:rPr>
        <w:t xml:space="preserve">ith crystal violet in order to view the </w:t>
      </w:r>
      <w:r>
        <w:rPr>
          <w:rFonts w:ascii="Times New Roman" w:hAnsi="Times New Roman" w:cs="Times New Roman"/>
          <w:sz w:val="24"/>
          <w:szCs w:val="24"/>
        </w:rPr>
        <w:t xml:space="preserve">bacteria.  </w:t>
      </w:r>
      <w:r w:rsidR="00162F00" w:rsidRPr="00162F00">
        <w:rPr>
          <w:rFonts w:ascii="Times New Roman" w:hAnsi="Times New Roman" w:cs="Times New Roman"/>
          <w:sz w:val="24"/>
          <w:szCs w:val="24"/>
        </w:rPr>
        <w:t>Microspheres loaded with bacteria were examined under the microscope and bacteria cells</w:t>
      </w:r>
      <w:r w:rsidR="00162F00">
        <w:rPr>
          <w:rFonts w:ascii="Times New Roman" w:hAnsi="Times New Roman" w:cs="Times New Roman"/>
          <w:sz w:val="24"/>
          <w:szCs w:val="24"/>
        </w:rPr>
        <w:t xml:space="preserve"> were visible under the 1000x.  The bacteria cells were visible as shown in Figure 6 and i</w:t>
      </w:r>
      <w:r w:rsidR="007A3BD2">
        <w:rPr>
          <w:rFonts w:ascii="Times New Roman" w:hAnsi="Times New Roman" w:cs="Times New Roman"/>
          <w:sz w:val="24"/>
          <w:szCs w:val="24"/>
        </w:rPr>
        <w:t xml:space="preserve">t was difficult to see </w:t>
      </w:r>
      <w:r w:rsidR="00162F00">
        <w:rPr>
          <w:rFonts w:ascii="Times New Roman" w:hAnsi="Times New Roman" w:cs="Times New Roman"/>
          <w:sz w:val="24"/>
          <w:szCs w:val="24"/>
        </w:rPr>
        <w:t>the how exactly the bacteria were</w:t>
      </w:r>
      <w:r w:rsidR="007A3BD2">
        <w:rPr>
          <w:rFonts w:ascii="Times New Roman" w:hAnsi="Times New Roman" w:cs="Times New Roman"/>
          <w:sz w:val="24"/>
          <w:szCs w:val="24"/>
        </w:rPr>
        <w:t xml:space="preserve"> able to attach to the surface.</w:t>
      </w:r>
      <w:r w:rsidR="00162F00" w:rsidRPr="00162F00">
        <w:t xml:space="preserve"> </w:t>
      </w:r>
      <w:r w:rsidR="007A3BD2">
        <w:rPr>
          <w:rFonts w:ascii="Times New Roman" w:hAnsi="Times New Roman" w:cs="Times New Roman"/>
          <w:sz w:val="24"/>
          <w:szCs w:val="24"/>
        </w:rPr>
        <w:t xml:space="preserve">The </w:t>
      </w:r>
      <w:r w:rsidR="00162F00">
        <w:rPr>
          <w:rFonts w:ascii="Times New Roman" w:hAnsi="Times New Roman" w:cs="Times New Roman"/>
          <w:sz w:val="24"/>
          <w:szCs w:val="24"/>
        </w:rPr>
        <w:t xml:space="preserve">SEM </w:t>
      </w:r>
      <w:r w:rsidR="007A3BD2">
        <w:rPr>
          <w:rFonts w:ascii="Times New Roman" w:hAnsi="Times New Roman" w:cs="Times New Roman"/>
          <w:sz w:val="24"/>
          <w:szCs w:val="24"/>
        </w:rPr>
        <w:t xml:space="preserve">which has a higher resolution than the compound microscope showed the </w:t>
      </w:r>
      <w:r w:rsidR="007A3BD2">
        <w:rPr>
          <w:rFonts w:ascii="Times New Roman" w:hAnsi="Times New Roman" w:cs="Times New Roman"/>
          <w:sz w:val="24"/>
          <w:szCs w:val="24"/>
        </w:rPr>
        <w:lastRenderedPageBreak/>
        <w:t>various nicks and grooves on them</w:t>
      </w:r>
      <w:r w:rsidR="00162F00">
        <w:rPr>
          <w:rFonts w:ascii="Times New Roman" w:hAnsi="Times New Roman" w:cs="Times New Roman"/>
          <w:sz w:val="24"/>
          <w:szCs w:val="24"/>
        </w:rPr>
        <w:t>, but didn’t show bacteria attachment</w:t>
      </w:r>
      <w:r w:rsidR="007A3BD2">
        <w:rPr>
          <w:rFonts w:ascii="Times New Roman" w:hAnsi="Times New Roman" w:cs="Times New Roman"/>
          <w:sz w:val="24"/>
          <w:szCs w:val="24"/>
        </w:rPr>
        <w:t>.</w:t>
      </w:r>
      <w:r>
        <w:rPr>
          <w:rFonts w:ascii="Times New Roman" w:hAnsi="Times New Roman" w:cs="Times New Roman"/>
          <w:sz w:val="24"/>
          <w:szCs w:val="24"/>
        </w:rPr>
        <w:t xml:space="preserve">. </w:t>
      </w:r>
      <w:r w:rsidR="00162F00">
        <w:rPr>
          <w:rFonts w:ascii="Times New Roman" w:hAnsi="Times New Roman" w:cs="Times New Roman"/>
          <w:sz w:val="24"/>
          <w:szCs w:val="24"/>
        </w:rPr>
        <w:t>T</w:t>
      </w:r>
      <w:r w:rsidR="007A3BD2">
        <w:rPr>
          <w:rFonts w:ascii="Times New Roman" w:hAnsi="Times New Roman" w:cs="Times New Roman"/>
          <w:sz w:val="24"/>
          <w:szCs w:val="24"/>
        </w:rPr>
        <w:t>he microcrystalline wax</w:t>
      </w:r>
      <w:r w:rsidR="00162F00">
        <w:rPr>
          <w:rFonts w:ascii="Times New Roman" w:hAnsi="Times New Roman" w:cs="Times New Roman"/>
          <w:sz w:val="24"/>
          <w:szCs w:val="24"/>
        </w:rPr>
        <w:t xml:space="preserve"> on the microspheres</w:t>
      </w:r>
      <w:r w:rsidR="007A3BD2">
        <w:rPr>
          <w:rFonts w:ascii="Times New Roman" w:hAnsi="Times New Roman" w:cs="Times New Roman"/>
          <w:sz w:val="24"/>
          <w:szCs w:val="24"/>
        </w:rPr>
        <w:t xml:space="preserve"> acts as an adhesion with explains how bacteria are able to attach to the surface and how they can attach to each other. </w:t>
      </w:r>
    </w:p>
    <w:p w:rsidR="00555AEB" w:rsidRPr="00C94E42" w:rsidRDefault="002B54B0" w:rsidP="000E01C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bacteria that was used in this study have been found to survive in water environments but the survival times vary.</w:t>
      </w:r>
      <w:r w:rsidR="00555AEB">
        <w:rPr>
          <w:rFonts w:ascii="Times New Roman" w:hAnsi="Times New Roman" w:cs="Times New Roman"/>
          <w:sz w:val="24"/>
          <w:szCs w:val="24"/>
        </w:rPr>
        <w:t xml:space="preserve"> </w:t>
      </w:r>
      <w:r w:rsidR="00EE69A0">
        <w:rPr>
          <w:rFonts w:ascii="Times New Roman" w:hAnsi="Times New Roman" w:cs="Times New Roman"/>
          <w:sz w:val="24"/>
          <w:szCs w:val="24"/>
        </w:rPr>
        <w:t xml:space="preserve"> </w:t>
      </w:r>
      <w:r w:rsidR="00597203">
        <w:rPr>
          <w:rFonts w:ascii="Times New Roman" w:hAnsi="Times New Roman" w:cs="Times New Roman"/>
          <w:i/>
          <w:sz w:val="24"/>
          <w:szCs w:val="24"/>
        </w:rPr>
        <w:t xml:space="preserve">E. coli </w:t>
      </w:r>
      <w:r w:rsidR="00597203">
        <w:rPr>
          <w:rFonts w:ascii="Times New Roman" w:hAnsi="Times New Roman" w:cs="Times New Roman"/>
          <w:sz w:val="24"/>
          <w:szCs w:val="24"/>
        </w:rPr>
        <w:t>was found to survival in water and depending o</w:t>
      </w:r>
      <w:r>
        <w:rPr>
          <w:rFonts w:ascii="Times New Roman" w:hAnsi="Times New Roman" w:cs="Times New Roman"/>
          <w:sz w:val="24"/>
          <w:szCs w:val="24"/>
        </w:rPr>
        <w:t xml:space="preserve">n the strain, it can survive </w:t>
      </w:r>
      <w:r w:rsidR="00597203">
        <w:rPr>
          <w:rFonts w:ascii="Times New Roman" w:hAnsi="Times New Roman" w:cs="Times New Roman"/>
          <w:sz w:val="24"/>
          <w:szCs w:val="24"/>
        </w:rPr>
        <w:t xml:space="preserve">more than 100 days. </w:t>
      </w:r>
      <w:r w:rsidR="00597203">
        <w:rPr>
          <w:rFonts w:ascii="Times New Roman" w:hAnsi="Times New Roman" w:cs="Times New Roman"/>
          <w:i/>
          <w:sz w:val="24"/>
          <w:szCs w:val="24"/>
        </w:rPr>
        <w:t xml:space="preserve">E. coli </w:t>
      </w:r>
      <w:r w:rsidR="00597203">
        <w:rPr>
          <w:rFonts w:ascii="Times New Roman" w:hAnsi="Times New Roman" w:cs="Times New Roman"/>
          <w:sz w:val="24"/>
          <w:szCs w:val="24"/>
        </w:rPr>
        <w:t>relies on its fimbriae to attach to surfaces</w:t>
      </w:r>
      <w:r>
        <w:rPr>
          <w:rFonts w:ascii="Times New Roman" w:hAnsi="Times New Roman" w:cs="Times New Roman"/>
          <w:sz w:val="24"/>
          <w:szCs w:val="24"/>
        </w:rPr>
        <w:t xml:space="preserve"> and other cells</w:t>
      </w:r>
      <w:r w:rsidR="00597203">
        <w:rPr>
          <w:rFonts w:ascii="Times New Roman" w:hAnsi="Times New Roman" w:cs="Times New Roman"/>
          <w:sz w:val="24"/>
          <w:szCs w:val="24"/>
        </w:rPr>
        <w:t>.</w:t>
      </w:r>
      <w:r w:rsidR="00EC5DF5">
        <w:rPr>
          <w:rFonts w:ascii="Times New Roman" w:hAnsi="Times New Roman" w:cs="Times New Roman"/>
          <w:sz w:val="24"/>
          <w:szCs w:val="24"/>
          <w:vertAlign w:val="superscript"/>
        </w:rPr>
        <w:t>8</w:t>
      </w:r>
      <w:r w:rsidR="00597203">
        <w:rPr>
          <w:rFonts w:ascii="Times New Roman" w:hAnsi="Times New Roman" w:cs="Times New Roman"/>
          <w:sz w:val="24"/>
          <w:szCs w:val="24"/>
        </w:rPr>
        <w:t xml:space="preserve">  </w:t>
      </w:r>
      <w:r w:rsidR="00C94E42">
        <w:rPr>
          <w:rFonts w:ascii="Times New Roman" w:hAnsi="Times New Roman" w:cs="Times New Roman"/>
          <w:i/>
          <w:sz w:val="24"/>
          <w:szCs w:val="24"/>
        </w:rPr>
        <w:t>S. epidermidis</w:t>
      </w:r>
      <w:r w:rsidR="00597203">
        <w:rPr>
          <w:rFonts w:ascii="Times New Roman" w:hAnsi="Times New Roman" w:cs="Times New Roman"/>
          <w:i/>
          <w:sz w:val="24"/>
          <w:szCs w:val="24"/>
        </w:rPr>
        <w:t xml:space="preserve"> </w:t>
      </w:r>
      <w:r w:rsidR="00597203">
        <w:rPr>
          <w:rFonts w:ascii="Times New Roman" w:hAnsi="Times New Roman" w:cs="Times New Roman"/>
          <w:sz w:val="24"/>
          <w:szCs w:val="24"/>
        </w:rPr>
        <w:t>can survive for long periods of time on d</w:t>
      </w:r>
      <w:r w:rsidR="00F42CFE">
        <w:rPr>
          <w:rFonts w:ascii="Times New Roman" w:hAnsi="Times New Roman" w:cs="Times New Roman"/>
          <w:sz w:val="24"/>
          <w:szCs w:val="24"/>
        </w:rPr>
        <w:t xml:space="preserve">ry surfaces but it wasn’t stated how long it can survive in water. </w:t>
      </w:r>
      <w:r w:rsidR="00597203">
        <w:rPr>
          <w:rFonts w:ascii="Times New Roman" w:hAnsi="Times New Roman" w:cs="Times New Roman"/>
          <w:sz w:val="24"/>
          <w:szCs w:val="24"/>
        </w:rPr>
        <w:t xml:space="preserve">This kind of bacteria produces a biofilm to attach to other cells and surfaces. </w:t>
      </w:r>
      <w:r w:rsidR="00F42CFE">
        <w:rPr>
          <w:rFonts w:ascii="Times New Roman" w:hAnsi="Times New Roman" w:cs="Times New Roman"/>
          <w:sz w:val="24"/>
          <w:szCs w:val="24"/>
        </w:rPr>
        <w:t xml:space="preserve">Similar to </w:t>
      </w:r>
      <w:r w:rsidR="00F42CFE">
        <w:rPr>
          <w:rFonts w:ascii="Times New Roman" w:hAnsi="Times New Roman" w:cs="Times New Roman"/>
          <w:i/>
          <w:sz w:val="24"/>
          <w:szCs w:val="24"/>
        </w:rPr>
        <w:t>S. epidermidis</w:t>
      </w:r>
      <w:r w:rsidR="00F42CFE">
        <w:rPr>
          <w:rFonts w:ascii="Times New Roman" w:hAnsi="Times New Roman" w:cs="Times New Roman"/>
          <w:sz w:val="24"/>
          <w:szCs w:val="24"/>
        </w:rPr>
        <w:t xml:space="preserve">, </w:t>
      </w:r>
      <w:r w:rsidR="00C94E42">
        <w:rPr>
          <w:rFonts w:ascii="Times New Roman" w:hAnsi="Times New Roman" w:cs="Times New Roman"/>
          <w:i/>
          <w:sz w:val="24"/>
          <w:szCs w:val="24"/>
        </w:rPr>
        <w:t xml:space="preserve">S. </w:t>
      </w:r>
      <w:r w:rsidR="00A24888" w:rsidRPr="00A24888">
        <w:rPr>
          <w:rFonts w:ascii="Times New Roman" w:hAnsi="Times New Roman" w:cs="Times New Roman"/>
          <w:i/>
          <w:sz w:val="24"/>
          <w:szCs w:val="24"/>
        </w:rPr>
        <w:t>enteritidis</w:t>
      </w:r>
      <w:r w:rsidR="00F42CFE">
        <w:rPr>
          <w:rFonts w:ascii="Times New Roman" w:hAnsi="Times New Roman" w:cs="Times New Roman"/>
          <w:i/>
          <w:sz w:val="24"/>
          <w:szCs w:val="24"/>
        </w:rPr>
        <w:t xml:space="preserve"> </w:t>
      </w:r>
      <w:r w:rsidR="00F42CFE">
        <w:rPr>
          <w:rFonts w:ascii="Times New Roman" w:hAnsi="Times New Roman" w:cs="Times New Roman"/>
          <w:sz w:val="24"/>
          <w:szCs w:val="24"/>
        </w:rPr>
        <w:t>also produces a biofilm to attach to surfaces</w:t>
      </w:r>
      <w:r>
        <w:rPr>
          <w:rFonts w:ascii="Times New Roman" w:hAnsi="Times New Roman" w:cs="Times New Roman"/>
          <w:sz w:val="24"/>
          <w:szCs w:val="24"/>
        </w:rPr>
        <w:t>. I</w:t>
      </w:r>
      <w:r w:rsidR="00F42CFE">
        <w:rPr>
          <w:rFonts w:ascii="Times New Roman" w:hAnsi="Times New Roman" w:cs="Times New Roman"/>
          <w:sz w:val="24"/>
          <w:szCs w:val="24"/>
        </w:rPr>
        <w:t>t</w:t>
      </w:r>
      <w:r>
        <w:rPr>
          <w:rFonts w:ascii="Times New Roman" w:hAnsi="Times New Roman" w:cs="Times New Roman"/>
          <w:sz w:val="24"/>
          <w:szCs w:val="24"/>
        </w:rPr>
        <w:t xml:space="preserve"> was also observed to </w:t>
      </w:r>
      <w:r w:rsidR="00C94E42">
        <w:rPr>
          <w:rFonts w:ascii="Times New Roman" w:hAnsi="Times New Roman" w:cs="Times New Roman"/>
          <w:sz w:val="24"/>
          <w:szCs w:val="24"/>
        </w:rPr>
        <w:t>be able to survive for long periods of</w:t>
      </w:r>
      <w:r w:rsidR="00F42CFE">
        <w:rPr>
          <w:rFonts w:ascii="Times New Roman" w:hAnsi="Times New Roman" w:cs="Times New Roman"/>
          <w:sz w:val="24"/>
          <w:szCs w:val="24"/>
        </w:rPr>
        <w:t xml:space="preserve"> time in water but there was no definite time frame.</w:t>
      </w:r>
      <w:r w:rsidR="004852F8">
        <w:rPr>
          <w:rFonts w:ascii="Times New Roman" w:hAnsi="Times New Roman" w:cs="Times New Roman"/>
          <w:sz w:val="24"/>
          <w:szCs w:val="24"/>
          <w:vertAlign w:val="superscript"/>
        </w:rPr>
        <w:t>11</w:t>
      </w:r>
      <w:r w:rsidR="00F42CFE">
        <w:rPr>
          <w:rFonts w:ascii="Times New Roman" w:hAnsi="Times New Roman" w:cs="Times New Roman"/>
          <w:sz w:val="24"/>
          <w:szCs w:val="24"/>
        </w:rPr>
        <w:t xml:space="preserve"> </w:t>
      </w:r>
      <w:r w:rsidR="00BA6F0D">
        <w:rPr>
          <w:rFonts w:ascii="Times New Roman" w:hAnsi="Times New Roman" w:cs="Times New Roman"/>
          <w:i/>
          <w:sz w:val="24"/>
          <w:szCs w:val="24"/>
        </w:rPr>
        <w:t xml:space="preserve">B. </w:t>
      </w:r>
      <w:r w:rsidR="00BA6F0D" w:rsidRPr="00BA6F0D">
        <w:rPr>
          <w:rFonts w:ascii="Times New Roman" w:hAnsi="Times New Roman" w:cs="Times New Roman"/>
          <w:i/>
          <w:iCs/>
          <w:sz w:val="24"/>
          <w:szCs w:val="24"/>
        </w:rPr>
        <w:t>subtilis</w:t>
      </w:r>
      <w:r w:rsidR="00BA6F0D" w:rsidRPr="00BA6F0D">
        <w:rPr>
          <w:rFonts w:ascii="Times New Roman" w:hAnsi="Times New Roman" w:cs="Times New Roman"/>
          <w:i/>
          <w:sz w:val="24"/>
          <w:szCs w:val="24"/>
        </w:rPr>
        <w:t xml:space="preserve"> </w:t>
      </w:r>
      <w:r w:rsidR="00C94E42">
        <w:rPr>
          <w:rFonts w:ascii="Times New Roman" w:hAnsi="Times New Roman" w:cs="Times New Roman"/>
          <w:sz w:val="24"/>
          <w:szCs w:val="24"/>
        </w:rPr>
        <w:t>can survive in water environments by transforming into an en</w:t>
      </w:r>
      <w:r w:rsidR="00F42CFE">
        <w:rPr>
          <w:rFonts w:ascii="Times New Roman" w:hAnsi="Times New Roman" w:cs="Times New Roman"/>
          <w:sz w:val="24"/>
          <w:szCs w:val="24"/>
        </w:rPr>
        <w:t>dospore but like the other types of bacteria, there was no set time of survival.</w:t>
      </w:r>
      <w:r w:rsidR="004852F8">
        <w:rPr>
          <w:rFonts w:ascii="Times New Roman" w:hAnsi="Times New Roman" w:cs="Times New Roman"/>
          <w:sz w:val="24"/>
          <w:szCs w:val="24"/>
          <w:vertAlign w:val="superscript"/>
        </w:rPr>
        <w:t>12</w:t>
      </w:r>
      <w:r w:rsidR="00F42CFE">
        <w:rPr>
          <w:rFonts w:ascii="Times New Roman" w:hAnsi="Times New Roman" w:cs="Times New Roman"/>
          <w:sz w:val="24"/>
          <w:szCs w:val="24"/>
        </w:rPr>
        <w:t xml:space="preserve"> Past research suggested that these kinds of bacteria can survive in water but for most, there wasn’t a defined time frame for survival.  Further research could be done to look at how long bacteria can survive in water aft</w:t>
      </w:r>
      <w:r>
        <w:rPr>
          <w:rFonts w:ascii="Times New Roman" w:hAnsi="Times New Roman" w:cs="Times New Roman"/>
          <w:sz w:val="24"/>
          <w:szCs w:val="24"/>
        </w:rPr>
        <w:t>er being dislodge from objects.</w:t>
      </w:r>
      <w:r w:rsidR="00F42CFE">
        <w:rPr>
          <w:rFonts w:ascii="Times New Roman" w:hAnsi="Times New Roman" w:cs="Times New Roman"/>
          <w:sz w:val="24"/>
          <w:szCs w:val="24"/>
        </w:rPr>
        <w:t xml:space="preserve"> </w:t>
      </w:r>
    </w:p>
    <w:p w:rsidR="007A3BD2" w:rsidRPr="00C94E42" w:rsidRDefault="00405D46" w:rsidP="00C637C9">
      <w:pPr>
        <w:spacing w:line="480" w:lineRule="auto"/>
        <w:rPr>
          <w:rFonts w:ascii="Times New Roman" w:hAnsi="Times New Roman" w:cs="Times New Roman"/>
          <w:sz w:val="24"/>
          <w:szCs w:val="24"/>
        </w:rPr>
      </w:pPr>
      <w:r>
        <w:rPr>
          <w:rFonts w:ascii="Times New Roman" w:hAnsi="Times New Roman" w:cs="Times New Roman"/>
          <w:sz w:val="24"/>
          <w:szCs w:val="24"/>
        </w:rPr>
        <w:tab/>
        <w:t>Many different research articles discussed the environmental impact that these microspheres have.</w:t>
      </w:r>
      <w:r w:rsidR="00162F00">
        <w:rPr>
          <w:rFonts w:ascii="Times New Roman" w:hAnsi="Times New Roman" w:cs="Times New Roman"/>
          <w:sz w:val="24"/>
          <w:szCs w:val="24"/>
        </w:rPr>
        <w:t xml:space="preserve"> </w:t>
      </w:r>
      <w:r w:rsidR="00162F00" w:rsidRPr="00162F00">
        <w:rPr>
          <w:rFonts w:ascii="Times New Roman" w:hAnsi="Times New Roman" w:cs="Times New Roman"/>
          <w:sz w:val="24"/>
          <w:szCs w:val="24"/>
        </w:rPr>
        <w:t xml:space="preserve">One research article estimated that Americans were flushing down close to 8 trillion microspheres daily </w:t>
      </w:r>
      <w:r w:rsidR="00162F00">
        <w:rPr>
          <w:rFonts w:ascii="Times New Roman" w:hAnsi="Times New Roman" w:cs="Times New Roman"/>
          <w:sz w:val="24"/>
          <w:szCs w:val="24"/>
        </w:rPr>
        <w:t>into the water ecosystems.</w:t>
      </w:r>
      <w:r w:rsidR="00162F00">
        <w:rPr>
          <w:rFonts w:ascii="Times New Roman" w:hAnsi="Times New Roman" w:cs="Times New Roman"/>
          <w:sz w:val="24"/>
          <w:szCs w:val="24"/>
          <w:vertAlign w:val="superscript"/>
        </w:rPr>
        <w:t>3</w:t>
      </w:r>
      <w:r w:rsidR="004852F8">
        <w:rPr>
          <w:rFonts w:ascii="Times New Roman" w:hAnsi="Times New Roman" w:cs="Times New Roman"/>
          <w:sz w:val="24"/>
          <w:szCs w:val="24"/>
        </w:rPr>
        <w:t xml:space="preserve"> </w:t>
      </w:r>
      <w:r w:rsidR="00162F00">
        <w:rPr>
          <w:rFonts w:ascii="Times New Roman" w:hAnsi="Times New Roman" w:cs="Times New Roman"/>
          <w:sz w:val="24"/>
          <w:szCs w:val="24"/>
        </w:rPr>
        <w:t xml:space="preserve">Furthermore, these microspheres have the </w:t>
      </w:r>
      <w:r>
        <w:rPr>
          <w:rFonts w:ascii="Times New Roman" w:hAnsi="Times New Roman" w:cs="Times New Roman"/>
          <w:sz w:val="24"/>
          <w:szCs w:val="24"/>
        </w:rPr>
        <w:t>ability to be fragmented into smaller pieces since their structure consists of plastic and microcrystalline wax.</w:t>
      </w:r>
      <w:r w:rsidR="00162F00">
        <w:rPr>
          <w:rFonts w:ascii="Times New Roman" w:hAnsi="Times New Roman" w:cs="Times New Roman"/>
          <w:sz w:val="24"/>
          <w:szCs w:val="24"/>
        </w:rPr>
        <w:t xml:space="preserve"> Since they have the ability to fragment into smaller pieces, there is the possibility that they are able to avoid entrapment through filtration.</w:t>
      </w:r>
      <w:r>
        <w:rPr>
          <w:rFonts w:ascii="Times New Roman" w:hAnsi="Times New Roman" w:cs="Times New Roman"/>
          <w:sz w:val="24"/>
          <w:szCs w:val="24"/>
        </w:rPr>
        <w:t xml:space="preserve">  The attachment of bacteria and the saline solution water tests gives the possibility that the microspheres facilitate bacteria movement in aquatic environments.  This could probably lead to bacteria </w:t>
      </w:r>
      <w:r w:rsidR="00C637C9">
        <w:rPr>
          <w:rFonts w:ascii="Times New Roman" w:hAnsi="Times New Roman" w:cs="Times New Roman"/>
          <w:sz w:val="24"/>
          <w:szCs w:val="24"/>
        </w:rPr>
        <w:t xml:space="preserve">detachment and </w:t>
      </w:r>
      <w:r w:rsidR="00C637C9">
        <w:rPr>
          <w:rFonts w:ascii="Times New Roman" w:hAnsi="Times New Roman" w:cs="Times New Roman"/>
          <w:sz w:val="24"/>
          <w:szCs w:val="24"/>
        </w:rPr>
        <w:lastRenderedPageBreak/>
        <w:t xml:space="preserve">increasing the levels in water.  </w:t>
      </w:r>
      <w:r w:rsidR="00162F00">
        <w:rPr>
          <w:rFonts w:ascii="Times New Roman" w:hAnsi="Times New Roman" w:cs="Times New Roman"/>
          <w:sz w:val="24"/>
          <w:szCs w:val="24"/>
        </w:rPr>
        <w:t xml:space="preserve">Also, bacteria that are found in local environments can also attach these microspheres. </w:t>
      </w:r>
      <w:r w:rsidR="00C637C9">
        <w:rPr>
          <w:rFonts w:ascii="Times New Roman" w:hAnsi="Times New Roman" w:cs="Times New Roman"/>
          <w:sz w:val="24"/>
          <w:szCs w:val="24"/>
        </w:rPr>
        <w:t>Microspheres levels have also been increasing and many other studies have noticed more of them in the environment.  One article discussed how the Connecticut River has higher levels of these microspher</w:t>
      </w:r>
      <w:r w:rsidR="00162F00">
        <w:rPr>
          <w:rFonts w:ascii="Times New Roman" w:hAnsi="Times New Roman" w:cs="Times New Roman"/>
          <w:sz w:val="24"/>
          <w:szCs w:val="24"/>
        </w:rPr>
        <w:t>es in the last 3 years</w:t>
      </w:r>
      <w:r w:rsidR="00C637C9">
        <w:rPr>
          <w:rFonts w:ascii="Times New Roman" w:hAnsi="Times New Roman" w:cs="Times New Roman"/>
          <w:sz w:val="24"/>
          <w:szCs w:val="24"/>
        </w:rPr>
        <w:t>.</w:t>
      </w:r>
      <w:r w:rsidR="00162F00">
        <w:rPr>
          <w:rFonts w:ascii="Times New Roman" w:hAnsi="Times New Roman" w:cs="Times New Roman"/>
          <w:sz w:val="24"/>
          <w:szCs w:val="24"/>
          <w:vertAlign w:val="superscript"/>
        </w:rPr>
        <w:t>7</w:t>
      </w:r>
      <w:r w:rsidR="00C637C9">
        <w:rPr>
          <w:rFonts w:ascii="Times New Roman" w:hAnsi="Times New Roman" w:cs="Times New Roman"/>
          <w:sz w:val="24"/>
          <w:szCs w:val="24"/>
        </w:rPr>
        <w:t xml:space="preserve"> The microspheres are able to float in liquids and many researchers noticed that fish and birds are chocking and dying off because of the microspheres getting lodged in throats or stuck in stomachs.  These microspheres possibility have a larger environmental impact than what was originally thought. Since so many researchers and environmentalists have noticed the increase in microspheres in aquatic environments, they started to rally behind the idea of banning these microspheres.  President Obama had enacted a law in 2015 that banned the microspheres and their production.  The law stated that on July 1</w:t>
      </w:r>
      <w:r w:rsidR="00C637C9" w:rsidRPr="00C637C9">
        <w:rPr>
          <w:rFonts w:ascii="Times New Roman" w:hAnsi="Times New Roman" w:cs="Times New Roman"/>
          <w:sz w:val="24"/>
          <w:szCs w:val="24"/>
          <w:vertAlign w:val="superscript"/>
        </w:rPr>
        <w:t>st</w:t>
      </w:r>
      <w:r w:rsidR="00C637C9">
        <w:rPr>
          <w:rFonts w:ascii="Times New Roman" w:hAnsi="Times New Roman" w:cs="Times New Roman"/>
          <w:sz w:val="24"/>
          <w:szCs w:val="24"/>
        </w:rPr>
        <w:t>, 2017, the microsphere production would cease and they should be phased out from produ</w:t>
      </w:r>
      <w:r w:rsidR="00FE48A2">
        <w:rPr>
          <w:rFonts w:ascii="Times New Roman" w:hAnsi="Times New Roman" w:cs="Times New Roman"/>
          <w:sz w:val="24"/>
          <w:szCs w:val="24"/>
        </w:rPr>
        <w:t>cts by 2019.</w:t>
      </w:r>
      <w:r w:rsidR="004852F8">
        <w:rPr>
          <w:rFonts w:ascii="Times New Roman" w:hAnsi="Times New Roman" w:cs="Times New Roman"/>
          <w:sz w:val="24"/>
          <w:szCs w:val="24"/>
          <w:vertAlign w:val="superscript"/>
        </w:rPr>
        <w:t>13</w:t>
      </w:r>
      <w:r w:rsidR="004852F8">
        <w:rPr>
          <w:rFonts w:ascii="Times New Roman" w:hAnsi="Times New Roman" w:cs="Times New Roman"/>
          <w:sz w:val="24"/>
          <w:szCs w:val="24"/>
        </w:rPr>
        <w:t xml:space="preserve"> </w:t>
      </w:r>
      <w:r w:rsidR="00C637C9">
        <w:rPr>
          <w:rFonts w:ascii="Times New Roman" w:hAnsi="Times New Roman" w:cs="Times New Roman"/>
          <w:sz w:val="24"/>
          <w:szCs w:val="24"/>
        </w:rPr>
        <w:t>There are steps already in place to prevent more of these microspheres fro</w:t>
      </w:r>
      <w:r w:rsidR="004852F8">
        <w:rPr>
          <w:rFonts w:ascii="Times New Roman" w:hAnsi="Times New Roman" w:cs="Times New Roman"/>
          <w:sz w:val="24"/>
          <w:szCs w:val="24"/>
        </w:rPr>
        <w:t xml:space="preserve">m entering aquatic environment but in the meantime, there are still microspheres entering the water </w:t>
      </w:r>
      <w:proofErr w:type="spellStart"/>
      <w:r w:rsidR="004852F8">
        <w:rPr>
          <w:rFonts w:ascii="Times New Roman" w:hAnsi="Times New Roman" w:cs="Times New Roman"/>
          <w:sz w:val="24"/>
          <w:szCs w:val="24"/>
        </w:rPr>
        <w:t>systems.</w:t>
      </w:r>
      <w:r w:rsidR="00C637C9">
        <w:rPr>
          <w:rFonts w:ascii="Times New Roman" w:hAnsi="Times New Roman" w:cs="Times New Roman"/>
          <w:sz w:val="24"/>
          <w:szCs w:val="24"/>
        </w:rPr>
        <w:t>These</w:t>
      </w:r>
      <w:proofErr w:type="spellEnd"/>
      <w:r w:rsidR="00C637C9">
        <w:rPr>
          <w:rFonts w:ascii="Times New Roman" w:hAnsi="Times New Roman" w:cs="Times New Roman"/>
          <w:sz w:val="24"/>
          <w:szCs w:val="24"/>
        </w:rPr>
        <w:t xml:space="preserve"> microspheres are a possible environmental hazard and the ability for bacteria to attach and detach so easily could possibly </w:t>
      </w:r>
      <w:r w:rsidR="00BD7A50">
        <w:rPr>
          <w:rFonts w:ascii="Times New Roman" w:hAnsi="Times New Roman" w:cs="Times New Roman"/>
          <w:sz w:val="24"/>
          <w:szCs w:val="24"/>
        </w:rPr>
        <w:t xml:space="preserve">have another harmful impact. </w:t>
      </w:r>
    </w:p>
    <w:p w:rsidR="009217E6" w:rsidRPr="00C454D7" w:rsidRDefault="009217E6" w:rsidP="00716EA0">
      <w:pPr>
        <w:spacing w:line="480" w:lineRule="auto"/>
        <w:rPr>
          <w:rFonts w:ascii="Times New Roman" w:hAnsi="Times New Roman" w:cs="Times New Roman"/>
          <w:sz w:val="24"/>
          <w:szCs w:val="24"/>
        </w:rPr>
      </w:pPr>
    </w:p>
    <w:p w:rsidR="00C454D7" w:rsidRDefault="00C454D7" w:rsidP="00716EA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Conclusion</w:t>
      </w:r>
    </w:p>
    <w:p w:rsidR="00FE48A2" w:rsidRDefault="00BD7A50" w:rsidP="007E4243">
      <w:pPr>
        <w:spacing w:line="480" w:lineRule="auto"/>
        <w:rPr>
          <w:rFonts w:ascii="Times New Roman" w:hAnsi="Times New Roman" w:cs="Times New Roman"/>
          <w:sz w:val="24"/>
          <w:szCs w:val="24"/>
        </w:rPr>
      </w:pPr>
      <w:r>
        <w:rPr>
          <w:rFonts w:ascii="Times New Roman" w:hAnsi="Times New Roman" w:cs="Times New Roman"/>
          <w:sz w:val="24"/>
          <w:szCs w:val="24"/>
        </w:rPr>
        <w:tab/>
        <w:t>This study discussed the possibility of bacteria being able to attach to microspheres and if they are able to detach as well.  The saline solution wash tests showed that bacteria is able to attach to the microsphere</w:t>
      </w:r>
      <w:r w:rsidR="006B05D4">
        <w:rPr>
          <w:rFonts w:ascii="Times New Roman" w:hAnsi="Times New Roman" w:cs="Times New Roman"/>
          <w:sz w:val="24"/>
          <w:szCs w:val="24"/>
        </w:rPr>
        <w:t>s as well as detach when shaken.</w:t>
      </w:r>
      <w:r w:rsidR="002B54B0">
        <w:rPr>
          <w:rFonts w:ascii="Times New Roman" w:hAnsi="Times New Roman" w:cs="Times New Roman"/>
          <w:sz w:val="24"/>
          <w:szCs w:val="24"/>
        </w:rPr>
        <w:t xml:space="preserve"> </w:t>
      </w:r>
      <w:r w:rsidR="008D1917">
        <w:rPr>
          <w:rFonts w:ascii="Times New Roman" w:hAnsi="Times New Roman" w:cs="Times New Roman"/>
          <w:sz w:val="24"/>
          <w:szCs w:val="24"/>
        </w:rPr>
        <w:t xml:space="preserve">These microspheres have already been known to be causing harm to the environment and the bacteria that can attach adds another possible risk. </w:t>
      </w:r>
      <w:r w:rsidR="008070DF">
        <w:rPr>
          <w:rFonts w:ascii="Times New Roman" w:hAnsi="Times New Roman" w:cs="Times New Roman"/>
          <w:sz w:val="24"/>
          <w:szCs w:val="24"/>
        </w:rPr>
        <w:t xml:space="preserve">How bacteria were able to stay on the microspheres was inconclusive but this opens the opportunity for more research to be done. </w:t>
      </w:r>
      <w:r w:rsidR="002B54B0">
        <w:rPr>
          <w:rFonts w:ascii="Times New Roman" w:hAnsi="Times New Roman" w:cs="Times New Roman"/>
          <w:sz w:val="24"/>
          <w:szCs w:val="24"/>
        </w:rPr>
        <w:t xml:space="preserve">Further research could be also done to see </w:t>
      </w:r>
      <w:r w:rsidR="002B54B0">
        <w:rPr>
          <w:rFonts w:ascii="Times New Roman" w:hAnsi="Times New Roman" w:cs="Times New Roman"/>
          <w:sz w:val="24"/>
          <w:szCs w:val="24"/>
        </w:rPr>
        <w:lastRenderedPageBreak/>
        <w:t>bacteria survival rates in water and see if any environment bacteria competes with th</w:t>
      </w:r>
      <w:r w:rsidR="00FE48A2">
        <w:rPr>
          <w:rFonts w:ascii="Times New Roman" w:hAnsi="Times New Roman" w:cs="Times New Roman"/>
          <w:sz w:val="24"/>
          <w:szCs w:val="24"/>
        </w:rPr>
        <w:t>e bacteria done in this study.</w:t>
      </w:r>
      <w:r w:rsidR="008D1917">
        <w:rPr>
          <w:rFonts w:ascii="Times New Roman" w:hAnsi="Times New Roman" w:cs="Times New Roman"/>
          <w:sz w:val="24"/>
          <w:szCs w:val="24"/>
        </w:rPr>
        <w:t xml:space="preserve"> </w:t>
      </w: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8D1917" w:rsidRDefault="008D1917" w:rsidP="007E4243">
      <w:pPr>
        <w:spacing w:line="480" w:lineRule="auto"/>
        <w:rPr>
          <w:rFonts w:ascii="Times New Roman" w:hAnsi="Times New Roman" w:cs="Times New Roman"/>
          <w:sz w:val="24"/>
          <w:szCs w:val="24"/>
        </w:rPr>
      </w:pPr>
    </w:p>
    <w:p w:rsidR="007E4243" w:rsidRPr="00FE48A2" w:rsidRDefault="001B5E49" w:rsidP="007E4243">
      <w:pPr>
        <w:spacing w:line="480" w:lineRule="auto"/>
        <w:rPr>
          <w:rFonts w:ascii="Times New Roman" w:hAnsi="Times New Roman" w:cs="Times New Roman"/>
          <w:sz w:val="24"/>
          <w:szCs w:val="24"/>
        </w:rPr>
      </w:pPr>
      <w:r>
        <w:rPr>
          <w:rFonts w:ascii="Times New Roman" w:hAnsi="Times New Roman" w:cs="Times New Roman"/>
          <w:b/>
          <w:sz w:val="28"/>
          <w:szCs w:val="28"/>
          <w:u w:val="single"/>
        </w:rPr>
        <w:lastRenderedPageBreak/>
        <w:t>Re</w:t>
      </w:r>
      <w:r w:rsidR="007E4243" w:rsidRPr="007E4243">
        <w:rPr>
          <w:rFonts w:ascii="Times New Roman" w:hAnsi="Times New Roman" w:cs="Times New Roman"/>
          <w:b/>
          <w:sz w:val="28"/>
          <w:szCs w:val="28"/>
          <w:u w:val="single"/>
        </w:rPr>
        <w:t>ferences </w:t>
      </w:r>
    </w:p>
    <w:p w:rsidR="00AC5DF3" w:rsidRPr="007E4243" w:rsidRDefault="007E4243" w:rsidP="007E4243">
      <w:pPr>
        <w:numPr>
          <w:ilvl w:val="0"/>
          <w:numId w:val="2"/>
        </w:numPr>
        <w:spacing w:line="240" w:lineRule="auto"/>
        <w:rPr>
          <w:rFonts w:ascii="Times New Roman" w:hAnsi="Times New Roman" w:cs="Times New Roman"/>
          <w:sz w:val="24"/>
          <w:szCs w:val="24"/>
        </w:rPr>
      </w:pPr>
      <w:r w:rsidRPr="007E4243">
        <w:rPr>
          <w:rFonts w:ascii="Times New Roman" w:hAnsi="Times New Roman" w:cs="Times New Roman"/>
          <w:sz w:val="24"/>
          <w:szCs w:val="24"/>
        </w:rPr>
        <w:t xml:space="preserve"> Boerger CM, Lattin GL, Moore SL, Moore CJ. 2010. Plastic ingestion by planktivorous fishes in the North Pacific Central Gyre. Mar Pollut Bull. 60(12):2275-8. Accessed January 9, 2017. doi: 10.1016/j.marpolbul.2010.08.007. </w:t>
      </w:r>
    </w:p>
    <w:p w:rsidR="00AC5DF3" w:rsidRPr="007E4243" w:rsidRDefault="007E4243" w:rsidP="007E4243">
      <w:pPr>
        <w:numPr>
          <w:ilvl w:val="0"/>
          <w:numId w:val="2"/>
        </w:numPr>
        <w:spacing w:line="240" w:lineRule="auto"/>
        <w:rPr>
          <w:rFonts w:ascii="Times New Roman" w:hAnsi="Times New Roman" w:cs="Times New Roman"/>
          <w:sz w:val="24"/>
          <w:szCs w:val="24"/>
        </w:rPr>
      </w:pPr>
      <w:r w:rsidRPr="007E4243">
        <w:rPr>
          <w:rFonts w:ascii="Times New Roman" w:hAnsi="Times New Roman" w:cs="Times New Roman"/>
          <w:sz w:val="24"/>
          <w:szCs w:val="24"/>
        </w:rPr>
        <w:t xml:space="preserve"> Fendall LS, Sewell MA. 2009. Contributing to marine pollution by washing your face: microplastics in facial cleansers. Mar Pollut Bull. 58(8):1225-8. Accessed January 7, 2017. doi: 10.1016/j.marpolbul.2009.04.025. </w:t>
      </w:r>
    </w:p>
    <w:p w:rsidR="00AC5DF3" w:rsidRPr="007E4243" w:rsidRDefault="007E4243" w:rsidP="007E4243">
      <w:pPr>
        <w:numPr>
          <w:ilvl w:val="0"/>
          <w:numId w:val="2"/>
        </w:numPr>
        <w:spacing w:line="240" w:lineRule="auto"/>
        <w:rPr>
          <w:rFonts w:ascii="Times New Roman" w:hAnsi="Times New Roman" w:cs="Times New Roman"/>
          <w:sz w:val="24"/>
          <w:szCs w:val="24"/>
        </w:rPr>
      </w:pPr>
      <w:r w:rsidRPr="007E4243">
        <w:rPr>
          <w:rFonts w:ascii="Times New Roman" w:hAnsi="Times New Roman" w:cs="Times New Roman"/>
          <w:sz w:val="24"/>
          <w:szCs w:val="24"/>
        </w:rPr>
        <w:t xml:space="preserve"> Rochman CM, Kross SM, Armstrong JB, Bogan MT, Darling ES, Smyth Ar, Verissmo D. 2015. Scientific evidence supports a ban on microbeads. Environ Sci Technol. 49(18):10759-61. Accessed April 3, 2017. doi: 10.1021/acs.est.5b03909.</w:t>
      </w:r>
    </w:p>
    <w:p w:rsidR="00AC5DF3" w:rsidRPr="007E4243" w:rsidRDefault="007E4243" w:rsidP="007E4243">
      <w:pPr>
        <w:numPr>
          <w:ilvl w:val="0"/>
          <w:numId w:val="2"/>
        </w:numPr>
        <w:spacing w:line="240" w:lineRule="auto"/>
        <w:rPr>
          <w:rFonts w:ascii="Times New Roman" w:hAnsi="Times New Roman" w:cs="Times New Roman"/>
          <w:sz w:val="24"/>
          <w:szCs w:val="24"/>
        </w:rPr>
      </w:pPr>
      <w:r w:rsidRPr="007E4243">
        <w:rPr>
          <w:rFonts w:ascii="Times New Roman" w:hAnsi="Times New Roman" w:cs="Times New Roman"/>
          <w:sz w:val="24"/>
          <w:szCs w:val="24"/>
        </w:rPr>
        <w:t xml:space="preserve"> Roy PK, Hakkarainen M, Varma IK, Albertsson AC.  2011. Degradable polyethylene: fantasy or reality. Environ Sci Technol. 45(10):4217-27. Accessed November 5, 2016. doi: 10.1021/es104042f.</w:t>
      </w:r>
    </w:p>
    <w:p w:rsidR="00AC5DF3" w:rsidRPr="007E4243" w:rsidRDefault="007E4243" w:rsidP="007E4243">
      <w:pPr>
        <w:numPr>
          <w:ilvl w:val="0"/>
          <w:numId w:val="2"/>
        </w:numPr>
        <w:spacing w:line="240" w:lineRule="auto"/>
        <w:rPr>
          <w:rFonts w:ascii="Times New Roman" w:hAnsi="Times New Roman" w:cs="Times New Roman"/>
          <w:sz w:val="24"/>
          <w:szCs w:val="24"/>
        </w:rPr>
      </w:pPr>
      <w:r w:rsidRPr="007E4243">
        <w:rPr>
          <w:rFonts w:ascii="Times New Roman" w:hAnsi="Times New Roman" w:cs="Times New Roman"/>
          <w:sz w:val="24"/>
          <w:szCs w:val="24"/>
        </w:rPr>
        <w:t xml:space="preserve"> Tanaka K, Takada H, Yamashita R, Mizukawa K, Fukuwaka MA, Watanuki Y. 2013. Accumulation of plastic-derived chemicals in tissues of seabirds ingesting marine plastics. Mar Pollut Bull. 69(1-2):219-22. Accessed December 1, 2016. doi: 10.1016/j.marpolbul.2012.12.010. </w:t>
      </w:r>
    </w:p>
    <w:p w:rsidR="00AC5DF3" w:rsidRPr="007E4243" w:rsidRDefault="007E4243" w:rsidP="007E4243">
      <w:pPr>
        <w:numPr>
          <w:ilvl w:val="0"/>
          <w:numId w:val="2"/>
        </w:numPr>
        <w:spacing w:line="240" w:lineRule="auto"/>
        <w:rPr>
          <w:rFonts w:ascii="Times New Roman" w:hAnsi="Times New Roman" w:cs="Times New Roman"/>
          <w:sz w:val="24"/>
          <w:szCs w:val="24"/>
        </w:rPr>
      </w:pPr>
      <w:r w:rsidRPr="007E4243">
        <w:rPr>
          <w:rFonts w:ascii="Times New Roman" w:hAnsi="Times New Roman" w:cs="Times New Roman"/>
          <w:sz w:val="24"/>
          <w:szCs w:val="24"/>
        </w:rPr>
        <w:t xml:space="preserve"> Tuson HH, Weibel DB. 2013.  Bacteria-surface interactions. Soft Matter. 9(18): 4368–4380. Accessed March 5, 2017. doi: 10.1039/C3SM27705D.</w:t>
      </w:r>
    </w:p>
    <w:p w:rsidR="00AC5DF3" w:rsidRDefault="007E4243" w:rsidP="007E4243">
      <w:pPr>
        <w:numPr>
          <w:ilvl w:val="0"/>
          <w:numId w:val="2"/>
        </w:numPr>
        <w:spacing w:line="240" w:lineRule="auto"/>
        <w:rPr>
          <w:rFonts w:ascii="Times New Roman" w:hAnsi="Times New Roman" w:cs="Times New Roman"/>
          <w:sz w:val="24"/>
          <w:szCs w:val="24"/>
        </w:rPr>
      </w:pPr>
      <w:r w:rsidRPr="007E4243">
        <w:rPr>
          <w:rFonts w:ascii="Times New Roman" w:hAnsi="Times New Roman" w:cs="Times New Roman"/>
          <w:sz w:val="24"/>
          <w:szCs w:val="24"/>
        </w:rPr>
        <w:t xml:space="preserve"> Standard Ed. 2015. Southern Connecticut University prof says microbeads impacting the Sound. New Haven Register. Accessed April 1, 2017. </w:t>
      </w:r>
      <w:hyperlink r:id="rId21" w:history="1">
        <w:r w:rsidRPr="007E4243">
          <w:rPr>
            <w:rStyle w:val="Hyperlink"/>
            <w:rFonts w:ascii="Times New Roman" w:hAnsi="Times New Roman" w:cs="Times New Roman"/>
            <w:sz w:val="24"/>
            <w:szCs w:val="24"/>
          </w:rPr>
          <w:t>http://</w:t>
        </w:r>
      </w:hyperlink>
      <w:hyperlink r:id="rId22" w:history="1">
        <w:r w:rsidRPr="007E4243">
          <w:rPr>
            <w:rStyle w:val="Hyperlink"/>
            <w:rFonts w:ascii="Times New Roman" w:hAnsi="Times New Roman" w:cs="Times New Roman"/>
            <w:sz w:val="24"/>
            <w:szCs w:val="24"/>
          </w:rPr>
          <w:t>www.nhregister.com/article/NH/20150927/NEWS/150929554</w:t>
        </w:r>
      </w:hyperlink>
      <w:r w:rsidRPr="007E4243">
        <w:rPr>
          <w:rFonts w:ascii="Times New Roman" w:hAnsi="Times New Roman" w:cs="Times New Roman"/>
          <w:sz w:val="24"/>
          <w:szCs w:val="24"/>
        </w:rPr>
        <w:t xml:space="preserve">. </w:t>
      </w:r>
    </w:p>
    <w:p w:rsidR="00FE48A2" w:rsidRPr="00FE48A2" w:rsidRDefault="00FE48A2" w:rsidP="00EC5DF5">
      <w:pPr>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Flink KP. 1987. </w:t>
      </w:r>
      <w:r w:rsidRPr="00FE48A2">
        <w:rPr>
          <w:rFonts w:ascii="Times New Roman" w:hAnsi="Times New Roman" w:cs="Times New Roman"/>
          <w:sz w:val="24"/>
          <w:szCs w:val="24"/>
        </w:rPr>
        <w:t xml:space="preserve">The long-term survival of </w:t>
      </w:r>
      <w:r w:rsidRPr="00FE48A2">
        <w:rPr>
          <w:rFonts w:ascii="Times New Roman" w:hAnsi="Times New Roman" w:cs="Times New Roman"/>
          <w:i/>
          <w:sz w:val="24"/>
          <w:szCs w:val="24"/>
        </w:rPr>
        <w:t>Escherichia coli</w:t>
      </w:r>
      <w:r w:rsidRPr="00FE48A2">
        <w:rPr>
          <w:rFonts w:ascii="Times New Roman" w:hAnsi="Times New Roman" w:cs="Times New Roman"/>
          <w:sz w:val="24"/>
          <w:szCs w:val="24"/>
        </w:rPr>
        <w:t xml:space="preserve"> in river water</w:t>
      </w:r>
      <w:r>
        <w:rPr>
          <w:rFonts w:ascii="Times New Roman" w:hAnsi="Times New Roman" w:cs="Times New Roman"/>
          <w:sz w:val="24"/>
          <w:szCs w:val="24"/>
        </w:rPr>
        <w:t>. J Appl Bacteriol.</w:t>
      </w:r>
      <w:r w:rsidR="00EC5DF5">
        <w:rPr>
          <w:rFonts w:ascii="Times New Roman" w:hAnsi="Times New Roman" w:cs="Times New Roman"/>
          <w:sz w:val="24"/>
          <w:szCs w:val="24"/>
        </w:rPr>
        <w:t xml:space="preserve"> 63: 261-270. Accessed March 20</w:t>
      </w:r>
      <w:r w:rsidR="00EC5DF5" w:rsidRPr="00EC5DF5">
        <w:rPr>
          <w:rFonts w:ascii="Times New Roman" w:hAnsi="Times New Roman" w:cs="Times New Roman"/>
          <w:sz w:val="24"/>
          <w:szCs w:val="24"/>
          <w:vertAlign w:val="superscript"/>
        </w:rPr>
        <w:t>th</w:t>
      </w:r>
      <w:r w:rsidR="004852F8">
        <w:rPr>
          <w:rFonts w:ascii="Times New Roman" w:hAnsi="Times New Roman" w:cs="Times New Roman"/>
          <w:sz w:val="24"/>
          <w:szCs w:val="24"/>
        </w:rPr>
        <w:t>, 2017.</w:t>
      </w:r>
      <w:r w:rsidR="00EC5DF5">
        <w:rPr>
          <w:rFonts w:ascii="Times New Roman" w:hAnsi="Times New Roman" w:cs="Times New Roman"/>
          <w:sz w:val="24"/>
          <w:szCs w:val="24"/>
        </w:rPr>
        <w:t xml:space="preserve"> </w:t>
      </w:r>
      <w:r w:rsidR="00EC5DF5" w:rsidRPr="00EC5DF5">
        <w:rPr>
          <w:rFonts w:ascii="Times New Roman" w:hAnsi="Times New Roman" w:cs="Times New Roman"/>
          <w:sz w:val="24"/>
          <w:szCs w:val="24"/>
        </w:rPr>
        <w:t>http://www.pcwp.tamu.edu/docs/lshs/end-notes/the%20long-term%20survival%20of%20e.%20coli%20in%20river%20water-0071796226/the</w:t>
      </w:r>
      <w:r w:rsidR="00EC5DF5">
        <w:rPr>
          <w:rFonts w:ascii="Times New Roman" w:hAnsi="Times New Roman" w:cs="Times New Roman"/>
          <w:sz w:val="24"/>
          <w:szCs w:val="24"/>
        </w:rPr>
        <w:t>%20long-</w:t>
      </w:r>
      <w:r w:rsidR="00EC5DF5" w:rsidRPr="00EC5DF5">
        <w:rPr>
          <w:rFonts w:ascii="Times New Roman" w:hAnsi="Times New Roman" w:cs="Times New Roman"/>
          <w:sz w:val="24"/>
          <w:szCs w:val="24"/>
        </w:rPr>
        <w:t>term%20survival%20of%20e.%20coli%20in%20river%20water.pdf</w:t>
      </w:r>
    </w:p>
    <w:p w:rsidR="00EC5DF5" w:rsidRDefault="00EC5DF5" w:rsidP="00EC5DF5">
      <w:pPr>
        <w:numPr>
          <w:ilvl w:val="0"/>
          <w:numId w:val="2"/>
        </w:numPr>
        <w:spacing w:line="240" w:lineRule="auto"/>
        <w:rPr>
          <w:rFonts w:ascii="Times New Roman" w:hAnsi="Times New Roman" w:cs="Times New Roman"/>
          <w:sz w:val="24"/>
          <w:szCs w:val="24"/>
        </w:rPr>
      </w:pPr>
      <w:r>
        <w:t xml:space="preserve">  Cornell Chronicle. 1997.  </w:t>
      </w:r>
      <w:r w:rsidRPr="00EC5DF5">
        <w:t>Salmonellosis (Public Health Concerns for the Farm Family and Staff)</w:t>
      </w:r>
      <w:r>
        <w:t xml:space="preserve">.   </w:t>
      </w:r>
      <w:hyperlink r:id="rId23" w:history="1">
        <w:r w:rsidR="00C94E42" w:rsidRPr="007D2E79">
          <w:rPr>
            <w:rStyle w:val="Hyperlink"/>
            <w:rFonts w:ascii="Times New Roman" w:hAnsi="Times New Roman" w:cs="Times New Roman"/>
            <w:sz w:val="24"/>
            <w:szCs w:val="24"/>
          </w:rPr>
          <w:t>http://www.news.cornell.edu/stories/1997/12/salmonella-fact-sheet</w:t>
        </w:r>
      </w:hyperlink>
    </w:p>
    <w:p w:rsidR="00C94E42" w:rsidRDefault="00EC5DF5" w:rsidP="00EC5DF5">
      <w:pPr>
        <w:numPr>
          <w:ilvl w:val="0"/>
          <w:numId w:val="2"/>
        </w:numPr>
        <w:spacing w:line="240" w:lineRule="auto"/>
      </w:pPr>
      <w:r>
        <w:t xml:space="preserve"> </w:t>
      </w:r>
      <w:r>
        <w:t>Himathongkham</w:t>
      </w:r>
      <w:r>
        <w:t xml:space="preserve"> S</w:t>
      </w:r>
      <w:r>
        <w:t>,</w:t>
      </w:r>
      <w:r>
        <w:t xml:space="preserve"> </w:t>
      </w:r>
      <w:r>
        <w:t>Nuanualsuwan</w:t>
      </w:r>
      <w:r>
        <w:t xml:space="preserve"> S, </w:t>
      </w:r>
      <w:r>
        <w:t>Riemann</w:t>
      </w:r>
      <w:r>
        <w:t xml:space="preserve"> H. 1999. </w:t>
      </w:r>
      <w:r w:rsidRPr="00EC5DF5">
        <w:t xml:space="preserve"> Survival of </w:t>
      </w:r>
      <w:r w:rsidRPr="00EC5DF5">
        <w:rPr>
          <w:i/>
        </w:rPr>
        <w:t>Salmonella enteritidis</w:t>
      </w:r>
      <w:r w:rsidRPr="00EC5DF5">
        <w:t xml:space="preserve"> and </w:t>
      </w:r>
      <w:r w:rsidRPr="00EC5DF5">
        <w:rPr>
          <w:i/>
        </w:rPr>
        <w:t>Salmonella typhimurium</w:t>
      </w:r>
      <w:r w:rsidRPr="00EC5DF5">
        <w:t xml:space="preserve"> in chicken manure at different levels of water activity</w:t>
      </w:r>
      <w:r>
        <w:t>. FEMS 172: 159-163. Accessed April 5</w:t>
      </w:r>
      <w:r w:rsidRPr="00EC5DF5">
        <w:rPr>
          <w:vertAlign w:val="superscript"/>
        </w:rPr>
        <w:t>th</w:t>
      </w:r>
      <w:r w:rsidR="004852F8">
        <w:t>, 2017.</w:t>
      </w:r>
      <w:r>
        <w:t xml:space="preserve"> doi: </w:t>
      </w:r>
      <w:r w:rsidRPr="00EC5DF5">
        <w:t>10.1111/j.1574-6968.1999.tb13464.x</w:t>
      </w:r>
      <w:r>
        <w:t>.</w:t>
      </w:r>
    </w:p>
    <w:p w:rsidR="004852F8" w:rsidRDefault="00EC5DF5" w:rsidP="004852F8">
      <w:pPr>
        <w:numPr>
          <w:ilvl w:val="0"/>
          <w:numId w:val="2"/>
        </w:numPr>
        <w:spacing w:line="240" w:lineRule="auto"/>
      </w:pPr>
      <w:r>
        <w:t xml:space="preserve">  Yanga Y, Kumara A, Zhenga Q,  Yuka HG. 2015. </w:t>
      </w:r>
      <w:r w:rsidRPr="00EC5DF5">
        <w:t xml:space="preserve">Preacclimation alters </w:t>
      </w:r>
      <w:r w:rsidRPr="00EC5DF5">
        <w:rPr>
          <w:i/>
        </w:rPr>
        <w:t>Salmonella Enteritidis</w:t>
      </w:r>
      <w:r w:rsidRPr="00EC5DF5">
        <w:t xml:space="preserve"> surface properties and its initial attachment to food contact surfaces</w:t>
      </w:r>
      <w:r>
        <w:t xml:space="preserve">. </w:t>
      </w:r>
      <w:r w:rsidR="004852F8">
        <w:t>128: 577-585. Accessed April 6</w:t>
      </w:r>
      <w:r w:rsidR="004852F8" w:rsidRPr="004852F8">
        <w:rPr>
          <w:vertAlign w:val="superscript"/>
        </w:rPr>
        <w:t>th</w:t>
      </w:r>
      <w:r w:rsidR="004852F8">
        <w:t xml:space="preserve">, 2017.  </w:t>
      </w:r>
      <w:hyperlink r:id="rId24" w:history="1">
        <w:r w:rsidR="004852F8" w:rsidRPr="00747314">
          <w:rPr>
            <w:rStyle w:val="Hyperlink"/>
          </w:rPr>
          <w:t>http://www.sciencedirect.com/science/article/pii/S0927776515001459</w:t>
        </w:r>
      </w:hyperlink>
      <w:r w:rsidR="004852F8">
        <w:t xml:space="preserve">. </w:t>
      </w:r>
    </w:p>
    <w:p w:rsidR="004852F8" w:rsidRDefault="004852F8" w:rsidP="004852F8">
      <w:pPr>
        <w:numPr>
          <w:ilvl w:val="0"/>
          <w:numId w:val="2"/>
        </w:numPr>
        <w:spacing w:line="240" w:lineRule="auto"/>
      </w:pPr>
      <w:r>
        <w:lastRenderedPageBreak/>
        <w:t xml:space="preserve"> </w:t>
      </w:r>
      <w:r w:rsidRPr="004852F8">
        <w:t>Kaieda, S., Setlow, B., Setlow, P., &amp; Halle, B. (2013). Mobility of Core Water in Bacillus subtilis Spores by 2H NMR. Biophysi</w:t>
      </w:r>
      <w:r>
        <w:t>cal Journal, 105(9), 2016–2023. Accessed April 10</w:t>
      </w:r>
      <w:r w:rsidRPr="004852F8">
        <w:rPr>
          <w:vertAlign w:val="superscript"/>
        </w:rPr>
        <w:t>th</w:t>
      </w:r>
      <w:r>
        <w:t xml:space="preserve">. </w:t>
      </w:r>
      <w:hyperlink r:id="rId25" w:history="1">
        <w:r w:rsidRPr="00747314">
          <w:rPr>
            <w:rStyle w:val="Hyperlink"/>
          </w:rPr>
          <w:t>http://doi.org/10.1016/j.bpj.2013.09.022</w:t>
        </w:r>
      </w:hyperlink>
    </w:p>
    <w:p w:rsidR="004852F8" w:rsidRPr="004852F8" w:rsidRDefault="004852F8" w:rsidP="004852F8">
      <w:pPr>
        <w:numPr>
          <w:ilvl w:val="0"/>
          <w:numId w:val="2"/>
        </w:numPr>
        <w:spacing w:line="240" w:lineRule="auto"/>
      </w:pPr>
      <w:r>
        <w:t xml:space="preserve">  </w:t>
      </w:r>
      <w:hyperlink r:id="rId26" w:history="1">
        <w:r w:rsidRPr="00747314">
          <w:rPr>
            <w:rStyle w:val="Hyperlink"/>
          </w:rPr>
          <w:t>https://www.congress.gov/bill/114th-congress/house-bill/1321/text</w:t>
        </w:r>
      </w:hyperlink>
      <w:r>
        <w:t xml:space="preserve"> </w:t>
      </w:r>
    </w:p>
    <w:sectPr w:rsidR="004852F8" w:rsidRPr="004852F8" w:rsidSect="00595760">
      <w:headerReference w:type="default" r:id="rId27"/>
      <w:footerReference w:type="default" r:id="rId28"/>
      <w:footerReference w:type="first" r:id="rId2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FFE" w:rsidRDefault="00043FFE" w:rsidP="00737305">
      <w:pPr>
        <w:spacing w:after="0" w:line="240" w:lineRule="auto"/>
      </w:pPr>
      <w:r>
        <w:separator/>
      </w:r>
    </w:p>
  </w:endnote>
  <w:endnote w:type="continuationSeparator" w:id="0">
    <w:p w:rsidR="00043FFE" w:rsidRDefault="00043FFE" w:rsidP="00737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27350"/>
      <w:docPartObj>
        <w:docPartGallery w:val="Page Numbers (Bottom of Page)"/>
        <w:docPartUnique/>
      </w:docPartObj>
    </w:sdtPr>
    <w:sdtEndPr>
      <w:rPr>
        <w:noProof/>
      </w:rPr>
    </w:sdtEndPr>
    <w:sdtContent>
      <w:p w:rsidR="00595760" w:rsidRDefault="00595760">
        <w:pPr>
          <w:pStyle w:val="Footer"/>
          <w:jc w:val="right"/>
        </w:pPr>
        <w:r>
          <w:fldChar w:fldCharType="begin"/>
        </w:r>
        <w:r>
          <w:instrText xml:space="preserve"> PAGE   \* MERGEFORMAT </w:instrText>
        </w:r>
        <w:r>
          <w:fldChar w:fldCharType="separate"/>
        </w:r>
        <w:r w:rsidR="004E3DF0">
          <w:rPr>
            <w:noProof/>
          </w:rPr>
          <w:t>2</w:t>
        </w:r>
        <w:r>
          <w:rPr>
            <w:noProof/>
          </w:rPr>
          <w:fldChar w:fldCharType="end"/>
        </w:r>
      </w:p>
    </w:sdtContent>
  </w:sdt>
  <w:p w:rsidR="00595760" w:rsidRDefault="005957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917" w:rsidRDefault="00595760">
    <w:pPr>
      <w:pStyle w:val="Footer"/>
    </w:pPr>
    <w:r>
      <w:t>--</w:t>
    </w:r>
  </w:p>
  <w:p w:rsidR="00595760" w:rsidRDefault="005957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FFE" w:rsidRDefault="00043FFE" w:rsidP="00737305">
      <w:pPr>
        <w:spacing w:after="0" w:line="240" w:lineRule="auto"/>
      </w:pPr>
      <w:r>
        <w:separator/>
      </w:r>
    </w:p>
  </w:footnote>
  <w:footnote w:type="continuationSeparator" w:id="0">
    <w:p w:rsidR="00043FFE" w:rsidRDefault="00043FFE" w:rsidP="007373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917" w:rsidRDefault="008D1917" w:rsidP="008D191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C17C01"/>
    <w:multiLevelType w:val="hybridMultilevel"/>
    <w:tmpl w:val="E8C44CD0"/>
    <w:lvl w:ilvl="0" w:tplc="29CE45CE">
      <w:start w:val="1"/>
      <w:numFmt w:val="decimal"/>
      <w:lvlText w:val="(%1)"/>
      <w:lvlJc w:val="left"/>
      <w:pPr>
        <w:tabs>
          <w:tab w:val="num" w:pos="720"/>
        </w:tabs>
        <w:ind w:left="720" w:hanging="360"/>
      </w:pPr>
    </w:lvl>
    <w:lvl w:ilvl="1" w:tplc="7526CDD0" w:tentative="1">
      <w:start w:val="1"/>
      <w:numFmt w:val="decimal"/>
      <w:lvlText w:val="(%2)"/>
      <w:lvlJc w:val="left"/>
      <w:pPr>
        <w:tabs>
          <w:tab w:val="num" w:pos="1440"/>
        </w:tabs>
        <w:ind w:left="1440" w:hanging="360"/>
      </w:pPr>
    </w:lvl>
    <w:lvl w:ilvl="2" w:tplc="38BE4D64" w:tentative="1">
      <w:start w:val="1"/>
      <w:numFmt w:val="decimal"/>
      <w:lvlText w:val="(%3)"/>
      <w:lvlJc w:val="left"/>
      <w:pPr>
        <w:tabs>
          <w:tab w:val="num" w:pos="2160"/>
        </w:tabs>
        <w:ind w:left="2160" w:hanging="360"/>
      </w:pPr>
    </w:lvl>
    <w:lvl w:ilvl="3" w:tplc="7F8CB35E" w:tentative="1">
      <w:start w:val="1"/>
      <w:numFmt w:val="decimal"/>
      <w:lvlText w:val="(%4)"/>
      <w:lvlJc w:val="left"/>
      <w:pPr>
        <w:tabs>
          <w:tab w:val="num" w:pos="2880"/>
        </w:tabs>
        <w:ind w:left="2880" w:hanging="360"/>
      </w:pPr>
    </w:lvl>
    <w:lvl w:ilvl="4" w:tplc="9A368F40" w:tentative="1">
      <w:start w:val="1"/>
      <w:numFmt w:val="decimal"/>
      <w:lvlText w:val="(%5)"/>
      <w:lvlJc w:val="left"/>
      <w:pPr>
        <w:tabs>
          <w:tab w:val="num" w:pos="3600"/>
        </w:tabs>
        <w:ind w:left="3600" w:hanging="360"/>
      </w:pPr>
    </w:lvl>
    <w:lvl w:ilvl="5" w:tplc="EF02CD30" w:tentative="1">
      <w:start w:val="1"/>
      <w:numFmt w:val="decimal"/>
      <w:lvlText w:val="(%6)"/>
      <w:lvlJc w:val="left"/>
      <w:pPr>
        <w:tabs>
          <w:tab w:val="num" w:pos="4320"/>
        </w:tabs>
        <w:ind w:left="4320" w:hanging="360"/>
      </w:pPr>
    </w:lvl>
    <w:lvl w:ilvl="6" w:tplc="2FD8C9E2" w:tentative="1">
      <w:start w:val="1"/>
      <w:numFmt w:val="decimal"/>
      <w:lvlText w:val="(%7)"/>
      <w:lvlJc w:val="left"/>
      <w:pPr>
        <w:tabs>
          <w:tab w:val="num" w:pos="5040"/>
        </w:tabs>
        <w:ind w:left="5040" w:hanging="360"/>
      </w:pPr>
    </w:lvl>
    <w:lvl w:ilvl="7" w:tplc="A068422E" w:tentative="1">
      <w:start w:val="1"/>
      <w:numFmt w:val="decimal"/>
      <w:lvlText w:val="(%8)"/>
      <w:lvlJc w:val="left"/>
      <w:pPr>
        <w:tabs>
          <w:tab w:val="num" w:pos="5760"/>
        </w:tabs>
        <w:ind w:left="5760" w:hanging="360"/>
      </w:pPr>
    </w:lvl>
    <w:lvl w:ilvl="8" w:tplc="55C25DF0" w:tentative="1">
      <w:start w:val="1"/>
      <w:numFmt w:val="decimal"/>
      <w:lvlText w:val="(%9)"/>
      <w:lvlJc w:val="left"/>
      <w:pPr>
        <w:tabs>
          <w:tab w:val="num" w:pos="6480"/>
        </w:tabs>
        <w:ind w:left="6480" w:hanging="360"/>
      </w:pPr>
    </w:lvl>
  </w:abstractNum>
  <w:abstractNum w:abstractNumId="1" w15:restartNumberingAfterBreak="0">
    <w:nsid w:val="6CBE08C5"/>
    <w:multiLevelType w:val="hybridMultilevel"/>
    <w:tmpl w:val="62C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EA0"/>
    <w:rsid w:val="00043FFE"/>
    <w:rsid w:val="000B6856"/>
    <w:rsid w:val="000E01CE"/>
    <w:rsid w:val="00162F00"/>
    <w:rsid w:val="00166A75"/>
    <w:rsid w:val="0017663F"/>
    <w:rsid w:val="00187E02"/>
    <w:rsid w:val="001B5E49"/>
    <w:rsid w:val="00202741"/>
    <w:rsid w:val="00242515"/>
    <w:rsid w:val="002B45F7"/>
    <w:rsid w:val="002B54B0"/>
    <w:rsid w:val="00326DC3"/>
    <w:rsid w:val="00330BC1"/>
    <w:rsid w:val="00333906"/>
    <w:rsid w:val="0039629B"/>
    <w:rsid w:val="00405D46"/>
    <w:rsid w:val="004211DF"/>
    <w:rsid w:val="004732AA"/>
    <w:rsid w:val="004852F8"/>
    <w:rsid w:val="004C40C8"/>
    <w:rsid w:val="004E3DF0"/>
    <w:rsid w:val="00501B52"/>
    <w:rsid w:val="00507CF5"/>
    <w:rsid w:val="00555AEB"/>
    <w:rsid w:val="00595760"/>
    <w:rsid w:val="00597203"/>
    <w:rsid w:val="006219B7"/>
    <w:rsid w:val="006519E7"/>
    <w:rsid w:val="006B05D4"/>
    <w:rsid w:val="006B5DFB"/>
    <w:rsid w:val="006F5F04"/>
    <w:rsid w:val="00702588"/>
    <w:rsid w:val="00716EA0"/>
    <w:rsid w:val="00737305"/>
    <w:rsid w:val="00743FC2"/>
    <w:rsid w:val="007A3BD2"/>
    <w:rsid w:val="007D2544"/>
    <w:rsid w:val="007E4243"/>
    <w:rsid w:val="007F08DF"/>
    <w:rsid w:val="008070DF"/>
    <w:rsid w:val="008105BA"/>
    <w:rsid w:val="008D1917"/>
    <w:rsid w:val="009217E6"/>
    <w:rsid w:val="00983AA7"/>
    <w:rsid w:val="00A0229C"/>
    <w:rsid w:val="00A24888"/>
    <w:rsid w:val="00AC5DF3"/>
    <w:rsid w:val="00BA6F0D"/>
    <w:rsid w:val="00BD7A50"/>
    <w:rsid w:val="00C454D7"/>
    <w:rsid w:val="00C637C9"/>
    <w:rsid w:val="00C90128"/>
    <w:rsid w:val="00C94E42"/>
    <w:rsid w:val="00CF649F"/>
    <w:rsid w:val="00D34D59"/>
    <w:rsid w:val="00D61234"/>
    <w:rsid w:val="00D86C85"/>
    <w:rsid w:val="00E26EFA"/>
    <w:rsid w:val="00EC5DF5"/>
    <w:rsid w:val="00EE3C1E"/>
    <w:rsid w:val="00EE69A0"/>
    <w:rsid w:val="00F2395F"/>
    <w:rsid w:val="00F42CFE"/>
    <w:rsid w:val="00F45E34"/>
    <w:rsid w:val="00FE4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A84CE3-24B9-4CF9-8A32-162B779B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6EA0"/>
    <w:rPr>
      <w:rFonts w:ascii="Times New Roman" w:hAnsi="Times New Roman" w:cs="Times New Roman"/>
      <w:sz w:val="24"/>
      <w:szCs w:val="24"/>
    </w:rPr>
  </w:style>
  <w:style w:type="paragraph" w:styleId="ListParagraph">
    <w:name w:val="List Paragraph"/>
    <w:basedOn w:val="Normal"/>
    <w:uiPriority w:val="34"/>
    <w:qFormat/>
    <w:rsid w:val="00716EA0"/>
    <w:pPr>
      <w:ind w:left="720"/>
      <w:contextualSpacing/>
    </w:pPr>
  </w:style>
  <w:style w:type="character" w:styleId="Hyperlink">
    <w:name w:val="Hyperlink"/>
    <w:basedOn w:val="DefaultParagraphFont"/>
    <w:uiPriority w:val="99"/>
    <w:unhideWhenUsed/>
    <w:rsid w:val="007E4243"/>
    <w:rPr>
      <w:color w:val="0563C1" w:themeColor="hyperlink"/>
      <w:u w:val="single"/>
    </w:rPr>
  </w:style>
  <w:style w:type="paragraph" w:styleId="FootnoteText">
    <w:name w:val="footnote text"/>
    <w:basedOn w:val="Normal"/>
    <w:link w:val="FootnoteTextChar"/>
    <w:uiPriority w:val="99"/>
    <w:semiHidden/>
    <w:unhideWhenUsed/>
    <w:rsid w:val="007373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7305"/>
    <w:rPr>
      <w:sz w:val="20"/>
      <w:szCs w:val="20"/>
    </w:rPr>
  </w:style>
  <w:style w:type="character" w:styleId="FootnoteReference">
    <w:name w:val="footnote reference"/>
    <w:basedOn w:val="DefaultParagraphFont"/>
    <w:uiPriority w:val="99"/>
    <w:semiHidden/>
    <w:unhideWhenUsed/>
    <w:rsid w:val="00737305"/>
    <w:rPr>
      <w:vertAlign w:val="superscript"/>
    </w:rPr>
  </w:style>
  <w:style w:type="paragraph" w:styleId="EndnoteText">
    <w:name w:val="endnote text"/>
    <w:basedOn w:val="Normal"/>
    <w:link w:val="EndnoteTextChar"/>
    <w:uiPriority w:val="99"/>
    <w:semiHidden/>
    <w:unhideWhenUsed/>
    <w:rsid w:val="007373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7305"/>
    <w:rPr>
      <w:sz w:val="20"/>
      <w:szCs w:val="20"/>
    </w:rPr>
  </w:style>
  <w:style w:type="character" w:styleId="EndnoteReference">
    <w:name w:val="endnote reference"/>
    <w:basedOn w:val="DefaultParagraphFont"/>
    <w:uiPriority w:val="99"/>
    <w:semiHidden/>
    <w:unhideWhenUsed/>
    <w:rsid w:val="00737305"/>
    <w:rPr>
      <w:vertAlign w:val="superscript"/>
    </w:rPr>
  </w:style>
  <w:style w:type="paragraph" w:styleId="Header">
    <w:name w:val="header"/>
    <w:basedOn w:val="Normal"/>
    <w:link w:val="HeaderChar"/>
    <w:uiPriority w:val="99"/>
    <w:unhideWhenUsed/>
    <w:rsid w:val="008D1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917"/>
  </w:style>
  <w:style w:type="paragraph" w:styleId="Footer">
    <w:name w:val="footer"/>
    <w:basedOn w:val="Normal"/>
    <w:link w:val="FooterChar"/>
    <w:uiPriority w:val="99"/>
    <w:unhideWhenUsed/>
    <w:rsid w:val="008D1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437178">
      <w:bodyDiv w:val="1"/>
      <w:marLeft w:val="0"/>
      <w:marRight w:val="0"/>
      <w:marTop w:val="0"/>
      <w:marBottom w:val="0"/>
      <w:divBdr>
        <w:top w:val="none" w:sz="0" w:space="0" w:color="auto"/>
        <w:left w:val="none" w:sz="0" w:space="0" w:color="auto"/>
        <w:bottom w:val="none" w:sz="0" w:space="0" w:color="auto"/>
        <w:right w:val="none" w:sz="0" w:space="0" w:color="auto"/>
      </w:divBdr>
      <w:divsChild>
        <w:div w:id="851607103">
          <w:marLeft w:val="547"/>
          <w:marRight w:val="0"/>
          <w:marTop w:val="0"/>
          <w:marBottom w:val="0"/>
          <w:divBdr>
            <w:top w:val="none" w:sz="0" w:space="0" w:color="auto"/>
            <w:left w:val="none" w:sz="0" w:space="0" w:color="auto"/>
            <w:bottom w:val="none" w:sz="0" w:space="0" w:color="auto"/>
            <w:right w:val="none" w:sz="0" w:space="0" w:color="auto"/>
          </w:divBdr>
        </w:div>
        <w:div w:id="2144887892">
          <w:marLeft w:val="547"/>
          <w:marRight w:val="0"/>
          <w:marTop w:val="0"/>
          <w:marBottom w:val="0"/>
          <w:divBdr>
            <w:top w:val="none" w:sz="0" w:space="0" w:color="auto"/>
            <w:left w:val="none" w:sz="0" w:space="0" w:color="auto"/>
            <w:bottom w:val="none" w:sz="0" w:space="0" w:color="auto"/>
            <w:right w:val="none" w:sz="0" w:space="0" w:color="auto"/>
          </w:divBdr>
        </w:div>
        <w:div w:id="1158955471">
          <w:marLeft w:val="547"/>
          <w:marRight w:val="0"/>
          <w:marTop w:val="0"/>
          <w:marBottom w:val="0"/>
          <w:divBdr>
            <w:top w:val="none" w:sz="0" w:space="0" w:color="auto"/>
            <w:left w:val="none" w:sz="0" w:space="0" w:color="auto"/>
            <w:bottom w:val="none" w:sz="0" w:space="0" w:color="auto"/>
            <w:right w:val="none" w:sz="0" w:space="0" w:color="auto"/>
          </w:divBdr>
        </w:div>
        <w:div w:id="2011710913">
          <w:marLeft w:val="547"/>
          <w:marRight w:val="0"/>
          <w:marTop w:val="0"/>
          <w:marBottom w:val="0"/>
          <w:divBdr>
            <w:top w:val="none" w:sz="0" w:space="0" w:color="auto"/>
            <w:left w:val="none" w:sz="0" w:space="0" w:color="auto"/>
            <w:bottom w:val="none" w:sz="0" w:space="0" w:color="auto"/>
            <w:right w:val="none" w:sz="0" w:space="0" w:color="auto"/>
          </w:divBdr>
        </w:div>
        <w:div w:id="245530081">
          <w:marLeft w:val="547"/>
          <w:marRight w:val="0"/>
          <w:marTop w:val="0"/>
          <w:marBottom w:val="0"/>
          <w:divBdr>
            <w:top w:val="none" w:sz="0" w:space="0" w:color="auto"/>
            <w:left w:val="none" w:sz="0" w:space="0" w:color="auto"/>
            <w:bottom w:val="none" w:sz="0" w:space="0" w:color="auto"/>
            <w:right w:val="none" w:sz="0" w:space="0" w:color="auto"/>
          </w:divBdr>
        </w:div>
        <w:div w:id="616791896">
          <w:marLeft w:val="547"/>
          <w:marRight w:val="0"/>
          <w:marTop w:val="0"/>
          <w:marBottom w:val="0"/>
          <w:divBdr>
            <w:top w:val="none" w:sz="0" w:space="0" w:color="auto"/>
            <w:left w:val="none" w:sz="0" w:space="0" w:color="auto"/>
            <w:bottom w:val="none" w:sz="0" w:space="0" w:color="auto"/>
            <w:right w:val="none" w:sz="0" w:space="0" w:color="auto"/>
          </w:divBdr>
        </w:div>
        <w:div w:id="1668095222">
          <w:marLeft w:val="547"/>
          <w:marRight w:val="0"/>
          <w:marTop w:val="0"/>
          <w:marBottom w:val="0"/>
          <w:divBdr>
            <w:top w:val="none" w:sz="0" w:space="0" w:color="auto"/>
            <w:left w:val="none" w:sz="0" w:space="0" w:color="auto"/>
            <w:bottom w:val="none" w:sz="0" w:space="0" w:color="auto"/>
            <w:right w:val="none" w:sz="0" w:space="0" w:color="auto"/>
          </w:divBdr>
        </w:div>
      </w:divsChild>
    </w:div>
    <w:div w:id="371612561">
      <w:bodyDiv w:val="1"/>
      <w:marLeft w:val="0"/>
      <w:marRight w:val="0"/>
      <w:marTop w:val="0"/>
      <w:marBottom w:val="0"/>
      <w:divBdr>
        <w:top w:val="none" w:sz="0" w:space="0" w:color="auto"/>
        <w:left w:val="none" w:sz="0" w:space="0" w:color="auto"/>
        <w:bottom w:val="none" w:sz="0" w:space="0" w:color="auto"/>
        <w:right w:val="none" w:sz="0" w:space="0" w:color="auto"/>
      </w:divBdr>
    </w:div>
    <w:div w:id="1355616110">
      <w:bodyDiv w:val="1"/>
      <w:marLeft w:val="0"/>
      <w:marRight w:val="0"/>
      <w:marTop w:val="0"/>
      <w:marBottom w:val="0"/>
      <w:divBdr>
        <w:top w:val="none" w:sz="0" w:space="0" w:color="auto"/>
        <w:left w:val="none" w:sz="0" w:space="0" w:color="auto"/>
        <w:bottom w:val="none" w:sz="0" w:space="0" w:color="auto"/>
        <w:right w:val="none" w:sz="0" w:space="0" w:color="auto"/>
      </w:divBdr>
    </w:div>
    <w:div w:id="179929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hyperlink" Target="https://www.congress.gov/bill/114th-congress/house-bill/1321/text" TargetMode="External"/><Relationship Id="rId3" Type="http://schemas.openxmlformats.org/officeDocument/2006/relationships/styles" Target="styles.xml"/><Relationship Id="rId21" Type="http://schemas.openxmlformats.org/officeDocument/2006/relationships/hyperlink" Target="http://www.nhregister.com/article/NH/20150927/NEWS/15092955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hyperlink" Target="http://doi.org/10.1016/j.bpj.2013.09.022"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ciencedirect.com/science/article/pii/S0927776515001459" TargetMode="Externa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www.news.cornell.edu/stories/1997/12/salmonella-fact-sheet"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nhregister.com/article/NH/20150927/NEWS/150929554"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6C5EF12-6128-4533-92E5-36C83310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15</Pages>
  <Words>2524</Words>
  <Characters>14392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Troisi</dc:creator>
  <cp:keywords/>
  <dc:description/>
  <cp:lastModifiedBy>James Troisi</cp:lastModifiedBy>
  <cp:revision>15</cp:revision>
  <dcterms:created xsi:type="dcterms:W3CDTF">2017-05-05T02:42:00Z</dcterms:created>
  <dcterms:modified xsi:type="dcterms:W3CDTF">2017-05-11T17:49:00Z</dcterms:modified>
</cp:coreProperties>
</file>