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3B" w:rsidRPr="00CB0688" w:rsidRDefault="00973D3B" w:rsidP="00973D3B">
      <w:pPr>
        <w:autoSpaceDE w:val="0"/>
        <w:autoSpaceDN w:val="0"/>
        <w:adjustRightInd w:val="0"/>
        <w:spacing w:after="0" w:line="240" w:lineRule="auto"/>
        <w:rPr>
          <w:rFonts w:ascii="Times New Roman" w:hAnsi="Times New Roman" w:cs="Times New Roman"/>
          <w:bCs/>
          <w:sz w:val="28"/>
          <w:szCs w:val="28"/>
        </w:rPr>
      </w:pPr>
      <w:bookmarkStart w:id="0" w:name="_GoBack"/>
      <w:bookmarkEnd w:id="0"/>
      <w:r w:rsidRPr="00CB0688">
        <w:rPr>
          <w:rFonts w:ascii="Times New Roman" w:hAnsi="Times New Roman" w:cs="Times New Roman"/>
          <w:bCs/>
          <w:sz w:val="28"/>
          <w:szCs w:val="28"/>
        </w:rPr>
        <w:t>ADVANCEMENTS OF NURSING ROLES IN PEDIATRIC BURN CARE</w:t>
      </w:r>
    </w:p>
    <w:p w:rsidR="00973D3B" w:rsidRPr="00CB0688" w:rsidRDefault="00973D3B" w:rsidP="00973D3B">
      <w:pPr>
        <w:autoSpaceDE w:val="0"/>
        <w:autoSpaceDN w:val="0"/>
        <w:adjustRightInd w:val="0"/>
        <w:spacing w:after="0" w:line="240" w:lineRule="auto"/>
        <w:rPr>
          <w:rFonts w:ascii="Times New Roman" w:hAnsi="Times New Roman" w:cs="Times New Roman"/>
          <w:bCs/>
          <w:sz w:val="28"/>
          <w:szCs w:val="28"/>
        </w:rPr>
      </w:pPr>
    </w:p>
    <w:p w:rsidR="00973D3B" w:rsidRPr="00CB0688" w:rsidRDefault="00973D3B" w:rsidP="00973D3B">
      <w:pPr>
        <w:autoSpaceDE w:val="0"/>
        <w:autoSpaceDN w:val="0"/>
        <w:adjustRightInd w:val="0"/>
        <w:spacing w:after="0" w:line="240" w:lineRule="auto"/>
        <w:rPr>
          <w:rFonts w:ascii="Times New Roman" w:hAnsi="Times New Roman" w:cs="Times New Roman"/>
          <w:bCs/>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bCs/>
          <w:sz w:val="28"/>
          <w:szCs w:val="28"/>
        </w:rPr>
      </w:pPr>
      <w:r w:rsidRPr="00CB0688">
        <w:rPr>
          <w:rFonts w:ascii="Times New Roman" w:hAnsi="Times New Roman" w:cs="Times New Roman"/>
          <w:bCs/>
          <w:sz w:val="28"/>
          <w:szCs w:val="28"/>
        </w:rPr>
        <w:t>Honors Thesis</w:t>
      </w:r>
    </w:p>
    <w:p w:rsidR="00973D3B" w:rsidRPr="00CB0688" w:rsidRDefault="00973D3B" w:rsidP="00973D3B">
      <w:pPr>
        <w:autoSpaceDE w:val="0"/>
        <w:autoSpaceDN w:val="0"/>
        <w:adjustRightInd w:val="0"/>
        <w:spacing w:after="0" w:line="240" w:lineRule="auto"/>
        <w:jc w:val="center"/>
        <w:rPr>
          <w:rFonts w:ascii="Times New Roman" w:hAnsi="Times New Roman" w:cs="Times New Roman"/>
          <w:bCs/>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bCs/>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bCs/>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bCs/>
          <w:sz w:val="28"/>
          <w:szCs w:val="28"/>
        </w:rPr>
      </w:pPr>
      <w:r w:rsidRPr="00CB0688">
        <w:rPr>
          <w:rFonts w:ascii="Times New Roman" w:hAnsi="Times New Roman" w:cs="Times New Roman"/>
          <w:bCs/>
          <w:sz w:val="28"/>
          <w:szCs w:val="28"/>
        </w:rPr>
        <w:t>Presented in Partial Fulfillment of the Requirements</w:t>
      </w:r>
    </w:p>
    <w:p w:rsidR="00973D3B" w:rsidRPr="00CB0688" w:rsidRDefault="00973D3B" w:rsidP="00973D3B">
      <w:pPr>
        <w:autoSpaceDE w:val="0"/>
        <w:autoSpaceDN w:val="0"/>
        <w:adjustRightInd w:val="0"/>
        <w:spacing w:after="0" w:line="240" w:lineRule="auto"/>
        <w:jc w:val="center"/>
        <w:rPr>
          <w:rFonts w:ascii="Times New Roman" w:hAnsi="Times New Roman" w:cs="Times New Roman"/>
          <w:bCs/>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bCs/>
          <w:sz w:val="28"/>
          <w:szCs w:val="28"/>
        </w:rPr>
      </w:pPr>
      <w:r w:rsidRPr="00CB0688">
        <w:rPr>
          <w:rFonts w:ascii="Times New Roman" w:hAnsi="Times New Roman" w:cs="Times New Roman"/>
          <w:bCs/>
          <w:sz w:val="28"/>
          <w:szCs w:val="28"/>
        </w:rPr>
        <w:t>For the Degree of Bachelor of Nursing</w:t>
      </w:r>
    </w:p>
    <w:p w:rsidR="00973D3B" w:rsidRPr="00CB0688" w:rsidRDefault="00973D3B" w:rsidP="00973D3B">
      <w:pPr>
        <w:autoSpaceDE w:val="0"/>
        <w:autoSpaceDN w:val="0"/>
        <w:adjustRightInd w:val="0"/>
        <w:spacing w:after="0" w:line="240" w:lineRule="auto"/>
        <w:jc w:val="center"/>
        <w:rPr>
          <w:rFonts w:ascii="Times New Roman" w:hAnsi="Times New Roman" w:cs="Times New Roman"/>
          <w:bCs/>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r w:rsidRPr="00CB0688">
        <w:rPr>
          <w:rFonts w:ascii="Times New Roman" w:hAnsi="Times New Roman" w:cs="Times New Roman"/>
          <w:sz w:val="28"/>
          <w:szCs w:val="28"/>
        </w:rPr>
        <w:t>In the College of Health and Human Services</w:t>
      </w: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proofErr w:type="gramStart"/>
      <w:r w:rsidRPr="00CB0688">
        <w:rPr>
          <w:rFonts w:ascii="Times New Roman" w:hAnsi="Times New Roman" w:cs="Times New Roman"/>
          <w:sz w:val="28"/>
          <w:szCs w:val="28"/>
        </w:rPr>
        <w:t>at</w:t>
      </w:r>
      <w:proofErr w:type="gramEnd"/>
      <w:r w:rsidRPr="00CB0688">
        <w:rPr>
          <w:rFonts w:ascii="Times New Roman" w:hAnsi="Times New Roman" w:cs="Times New Roman"/>
          <w:sz w:val="28"/>
          <w:szCs w:val="28"/>
        </w:rPr>
        <w:t xml:space="preserve"> Salem State University</w:t>
      </w: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r w:rsidRPr="00CB0688">
        <w:rPr>
          <w:rFonts w:ascii="Times New Roman" w:hAnsi="Times New Roman" w:cs="Times New Roman"/>
          <w:sz w:val="28"/>
          <w:szCs w:val="28"/>
        </w:rPr>
        <w:t>By</w:t>
      </w: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r w:rsidRPr="00CB0688">
        <w:rPr>
          <w:rFonts w:ascii="Times New Roman" w:hAnsi="Times New Roman" w:cs="Times New Roman"/>
          <w:sz w:val="28"/>
          <w:szCs w:val="28"/>
        </w:rPr>
        <w:t>Stephanie Scherrer</w:t>
      </w: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p>
    <w:p w:rsidR="00973D3B" w:rsidRPr="00CB0688" w:rsidRDefault="006D001C" w:rsidP="00973D3B">
      <w:pPr>
        <w:autoSpaceDE w:val="0"/>
        <w:autoSpaceDN w:val="0"/>
        <w:adjustRightInd w:val="0"/>
        <w:spacing w:after="0" w:line="240" w:lineRule="auto"/>
        <w:jc w:val="center"/>
        <w:rPr>
          <w:rFonts w:ascii="Times New Roman" w:hAnsi="Times New Roman" w:cs="Times New Roman"/>
          <w:sz w:val="28"/>
          <w:szCs w:val="28"/>
        </w:rPr>
      </w:pPr>
      <w:r w:rsidRPr="00CB0688">
        <w:rPr>
          <w:rFonts w:ascii="Times New Roman" w:hAnsi="Times New Roman" w:cs="Times New Roman"/>
          <w:sz w:val="28"/>
          <w:szCs w:val="28"/>
        </w:rPr>
        <w:t xml:space="preserve">Dr. </w:t>
      </w:r>
      <w:r w:rsidR="00973D3B" w:rsidRPr="00CB0688">
        <w:rPr>
          <w:rFonts w:ascii="Times New Roman" w:hAnsi="Times New Roman" w:cs="Times New Roman"/>
          <w:sz w:val="28"/>
          <w:szCs w:val="28"/>
        </w:rPr>
        <w:t xml:space="preserve">Robin </w:t>
      </w:r>
      <w:r w:rsidR="007B44CC" w:rsidRPr="00CB0688">
        <w:rPr>
          <w:rFonts w:ascii="Times New Roman" w:hAnsi="Times New Roman" w:cs="Times New Roman"/>
          <w:sz w:val="28"/>
          <w:szCs w:val="28"/>
        </w:rPr>
        <w:t xml:space="preserve">R. </w:t>
      </w:r>
      <w:r w:rsidR="00973D3B" w:rsidRPr="00CB0688">
        <w:rPr>
          <w:rFonts w:ascii="Times New Roman" w:hAnsi="Times New Roman" w:cs="Times New Roman"/>
          <w:sz w:val="28"/>
          <w:szCs w:val="28"/>
        </w:rPr>
        <w:t>Leger</w:t>
      </w: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r w:rsidRPr="00CB0688">
        <w:rPr>
          <w:rFonts w:ascii="Times New Roman" w:hAnsi="Times New Roman" w:cs="Times New Roman"/>
          <w:sz w:val="28"/>
          <w:szCs w:val="28"/>
        </w:rPr>
        <w:t>Faculty Advisor</w:t>
      </w: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r w:rsidRPr="00CB0688">
        <w:rPr>
          <w:rFonts w:ascii="Times New Roman" w:hAnsi="Times New Roman" w:cs="Times New Roman"/>
          <w:sz w:val="28"/>
          <w:szCs w:val="28"/>
        </w:rPr>
        <w:t>Department of Nursing</w:t>
      </w: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r w:rsidRPr="00CB0688">
        <w:rPr>
          <w:rFonts w:ascii="Times New Roman" w:hAnsi="Times New Roman" w:cs="Times New Roman"/>
          <w:sz w:val="28"/>
          <w:szCs w:val="28"/>
        </w:rPr>
        <w:t>***</w:t>
      </w: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r w:rsidRPr="00CB0688">
        <w:rPr>
          <w:rFonts w:ascii="Times New Roman" w:hAnsi="Times New Roman" w:cs="Times New Roman"/>
          <w:sz w:val="28"/>
          <w:szCs w:val="28"/>
        </w:rPr>
        <w:t>The Honors Program</w:t>
      </w: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r w:rsidRPr="00CB0688">
        <w:rPr>
          <w:rFonts w:ascii="Times New Roman" w:hAnsi="Times New Roman" w:cs="Times New Roman"/>
          <w:sz w:val="28"/>
          <w:szCs w:val="28"/>
        </w:rPr>
        <w:t>Salem State University</w:t>
      </w:r>
    </w:p>
    <w:p w:rsidR="00973D3B" w:rsidRPr="00CB0688" w:rsidRDefault="00973D3B" w:rsidP="00973D3B">
      <w:pPr>
        <w:autoSpaceDE w:val="0"/>
        <w:autoSpaceDN w:val="0"/>
        <w:adjustRightInd w:val="0"/>
        <w:spacing w:after="0" w:line="240" w:lineRule="auto"/>
        <w:jc w:val="center"/>
        <w:rPr>
          <w:rFonts w:ascii="Times New Roman" w:hAnsi="Times New Roman" w:cs="Times New Roman"/>
          <w:sz w:val="28"/>
          <w:szCs w:val="28"/>
        </w:rPr>
      </w:pPr>
    </w:p>
    <w:p w:rsidR="00973D3B" w:rsidRPr="00CB0688" w:rsidRDefault="00973D3B" w:rsidP="00973D3B">
      <w:pPr>
        <w:jc w:val="center"/>
        <w:rPr>
          <w:rFonts w:ascii="Times New Roman" w:hAnsi="Times New Roman" w:cs="Times New Roman"/>
          <w:sz w:val="28"/>
          <w:szCs w:val="28"/>
        </w:rPr>
      </w:pPr>
      <w:r w:rsidRPr="00CB0688">
        <w:rPr>
          <w:rFonts w:ascii="Times New Roman" w:hAnsi="Times New Roman" w:cs="Times New Roman"/>
          <w:sz w:val="28"/>
          <w:szCs w:val="28"/>
        </w:rPr>
        <w:t>2015</w:t>
      </w:r>
    </w:p>
    <w:p w:rsidR="00973D3B" w:rsidRDefault="00973D3B" w:rsidP="00973D3B">
      <w:pPr>
        <w:jc w:val="center"/>
        <w:rPr>
          <w:rFonts w:ascii="TimesNewRomanPSMT" w:hAnsi="TimesNewRomanPSMT" w:cs="TimesNewRomanPSMT"/>
          <w:sz w:val="28"/>
          <w:szCs w:val="28"/>
        </w:rPr>
      </w:pPr>
    </w:p>
    <w:p w:rsidR="00973D3B" w:rsidRDefault="00973D3B" w:rsidP="00973D3B">
      <w:pPr>
        <w:jc w:val="center"/>
        <w:rPr>
          <w:rFonts w:ascii="TimesNewRomanPSMT" w:hAnsi="TimesNewRomanPSMT" w:cs="TimesNewRomanPSMT"/>
          <w:sz w:val="28"/>
          <w:szCs w:val="28"/>
        </w:rPr>
      </w:pPr>
    </w:p>
    <w:p w:rsidR="00973D3B" w:rsidRDefault="00973D3B" w:rsidP="00973D3B">
      <w:pPr>
        <w:jc w:val="center"/>
        <w:rPr>
          <w:rFonts w:ascii="TimesNewRomanPSMT" w:hAnsi="TimesNewRomanPSMT" w:cs="TimesNewRomanPSMT"/>
          <w:sz w:val="28"/>
          <w:szCs w:val="28"/>
        </w:rPr>
      </w:pPr>
    </w:p>
    <w:p w:rsidR="00973D3B" w:rsidRDefault="00973D3B" w:rsidP="00973D3B">
      <w:pPr>
        <w:jc w:val="center"/>
        <w:rPr>
          <w:rFonts w:ascii="Times New Roman" w:hAnsi="Times New Roman" w:cs="Times New Roman"/>
          <w:b/>
          <w:sz w:val="24"/>
          <w:szCs w:val="24"/>
        </w:rPr>
      </w:pPr>
    </w:p>
    <w:p w:rsidR="002C04B2" w:rsidRDefault="002C04B2" w:rsidP="002C04B2">
      <w:pPr>
        <w:spacing w:after="0" w:line="480" w:lineRule="auto"/>
        <w:jc w:val="center"/>
        <w:rPr>
          <w:rFonts w:ascii="Times New Roman" w:hAnsi="Times New Roman" w:cs="Times New Roman"/>
          <w:b/>
          <w:sz w:val="24"/>
          <w:szCs w:val="24"/>
        </w:rPr>
      </w:pPr>
    </w:p>
    <w:p w:rsidR="002C04B2" w:rsidRDefault="002C04B2" w:rsidP="002C04B2">
      <w:pPr>
        <w:spacing w:after="0" w:line="480" w:lineRule="auto"/>
        <w:jc w:val="center"/>
        <w:rPr>
          <w:rFonts w:ascii="Times New Roman" w:hAnsi="Times New Roman" w:cs="Times New Roman"/>
          <w:b/>
          <w:sz w:val="24"/>
          <w:szCs w:val="24"/>
        </w:rPr>
      </w:pPr>
    </w:p>
    <w:p w:rsidR="002C04B2" w:rsidRDefault="002C04B2" w:rsidP="002C04B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Acknowledgements</w:t>
      </w:r>
    </w:p>
    <w:p w:rsidR="002C04B2" w:rsidRDefault="002C04B2" w:rsidP="002C04B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2C04B2" w:rsidRDefault="002C04B2" w:rsidP="002C04B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and foremost I would like to thank my family, especially my parents. You have supported me my entire life and have encouraged me to take whatever avenue in life that I wished knowing that I would be able to obtain whatever it is that I wanted. Thank you for the countless times that you have dealt with my stress and answered with nothing but reassurance. To my grandfather, thank you for always offering words of encouragement and helping me to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that I could complete anything I set my mind to. </w:t>
      </w:r>
    </w:p>
    <w:p w:rsidR="002C04B2" w:rsidRDefault="002C04B2" w:rsidP="002C04B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Thank you to all my nursing friends, we have made it through school together and because of one another. No one can quite understand that </w:t>
      </w:r>
      <w:r w:rsidR="00647089">
        <w:rPr>
          <w:rFonts w:ascii="Times New Roman" w:hAnsi="Times New Roman" w:cs="Times New Roman"/>
          <w:sz w:val="24"/>
          <w:szCs w:val="24"/>
        </w:rPr>
        <w:t xml:space="preserve">type of </w:t>
      </w:r>
      <w:r>
        <w:rPr>
          <w:rFonts w:ascii="Times New Roman" w:hAnsi="Times New Roman" w:cs="Times New Roman"/>
          <w:sz w:val="24"/>
          <w:szCs w:val="24"/>
        </w:rPr>
        <w:t xml:space="preserve">stress than </w:t>
      </w:r>
      <w:r w:rsidR="00184183">
        <w:rPr>
          <w:rFonts w:ascii="Times New Roman" w:hAnsi="Times New Roman" w:cs="Times New Roman"/>
          <w:sz w:val="24"/>
          <w:szCs w:val="24"/>
        </w:rPr>
        <w:t>one another</w:t>
      </w:r>
      <w:r>
        <w:rPr>
          <w:rFonts w:ascii="Times New Roman" w:hAnsi="Times New Roman" w:cs="Times New Roman"/>
          <w:sz w:val="24"/>
          <w:szCs w:val="24"/>
        </w:rPr>
        <w:t>. And of course, to Christopher, thank you for being there for me reminding me of the future that all of this is for.</w:t>
      </w:r>
    </w:p>
    <w:p w:rsidR="002C04B2" w:rsidRPr="00B64E55" w:rsidRDefault="002C04B2" w:rsidP="002C04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 but not least, thank you to my advisor, Robin </w:t>
      </w:r>
      <w:r w:rsidRPr="00B64E55">
        <w:rPr>
          <w:rFonts w:ascii="Times New Roman" w:hAnsi="Times New Roman" w:cs="Times New Roman"/>
          <w:sz w:val="24"/>
          <w:szCs w:val="24"/>
        </w:rPr>
        <w:t>Leger, RN, MS, PhD</w:t>
      </w:r>
      <w:r>
        <w:rPr>
          <w:rFonts w:ascii="Times New Roman" w:hAnsi="Times New Roman" w:cs="Times New Roman"/>
          <w:sz w:val="24"/>
          <w:szCs w:val="24"/>
        </w:rPr>
        <w:t>, for encouraging me to research a topic that I had passion for but also for offering her knowledge, expertise and guidance throughout this entire process. I would not have been able to foreseen the end goal that is this complete project</w:t>
      </w:r>
      <w:r w:rsidR="00E038DC">
        <w:rPr>
          <w:rFonts w:ascii="Times New Roman" w:hAnsi="Times New Roman" w:cs="Times New Roman"/>
          <w:sz w:val="24"/>
          <w:szCs w:val="24"/>
        </w:rPr>
        <w:t xml:space="preserve"> with you</w:t>
      </w:r>
      <w:r>
        <w:rPr>
          <w:rFonts w:ascii="Times New Roman" w:hAnsi="Times New Roman" w:cs="Times New Roman"/>
          <w:sz w:val="24"/>
          <w:szCs w:val="24"/>
        </w:rPr>
        <w:t>. Thanks to her expertise and advice I now have the tools to turn ideas into solid research throughout my entire nursing career.</w:t>
      </w:r>
    </w:p>
    <w:p w:rsidR="002C04B2" w:rsidRDefault="002C04B2" w:rsidP="002C04B2">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2C04B2" w:rsidRDefault="002C04B2" w:rsidP="002C04B2">
      <w:pPr>
        <w:spacing w:after="0" w:line="480" w:lineRule="auto"/>
        <w:jc w:val="center"/>
        <w:rPr>
          <w:rFonts w:ascii="Times New Roman" w:hAnsi="Times New Roman" w:cs="Times New Roman"/>
          <w:b/>
          <w:sz w:val="24"/>
          <w:szCs w:val="24"/>
        </w:rPr>
      </w:pPr>
    </w:p>
    <w:p w:rsidR="002C04B2" w:rsidRDefault="002C04B2" w:rsidP="002C04B2">
      <w:pPr>
        <w:spacing w:after="0" w:line="480" w:lineRule="auto"/>
        <w:jc w:val="center"/>
        <w:rPr>
          <w:rFonts w:ascii="Times New Roman" w:hAnsi="Times New Roman" w:cs="Times New Roman"/>
          <w:b/>
          <w:sz w:val="24"/>
          <w:szCs w:val="24"/>
        </w:rPr>
      </w:pPr>
    </w:p>
    <w:p w:rsidR="00CB0688" w:rsidRDefault="00CB0688">
      <w:pPr>
        <w:rPr>
          <w:rFonts w:ascii="Times New Roman" w:hAnsi="Times New Roman" w:cs="Times New Roman"/>
          <w:b/>
          <w:sz w:val="24"/>
          <w:szCs w:val="24"/>
        </w:rPr>
      </w:pPr>
      <w:r>
        <w:rPr>
          <w:rFonts w:ascii="Times New Roman" w:hAnsi="Times New Roman" w:cs="Times New Roman"/>
          <w:b/>
          <w:sz w:val="24"/>
          <w:szCs w:val="24"/>
        </w:rPr>
        <w:br w:type="page"/>
      </w:r>
    </w:p>
    <w:p w:rsidR="002C04B2" w:rsidRDefault="002C04B2" w:rsidP="002C04B2">
      <w:pPr>
        <w:spacing w:after="0" w:line="480" w:lineRule="auto"/>
        <w:jc w:val="center"/>
        <w:rPr>
          <w:rFonts w:ascii="Times New Roman" w:hAnsi="Times New Roman" w:cs="Times New Roman"/>
          <w:b/>
          <w:sz w:val="24"/>
          <w:szCs w:val="24"/>
        </w:rPr>
      </w:pPr>
    </w:p>
    <w:p w:rsidR="002C04B2" w:rsidRDefault="008440E6" w:rsidP="008440E6">
      <w:pPr>
        <w:spacing w:after="0" w:line="480" w:lineRule="auto"/>
        <w:rPr>
          <w:rFonts w:ascii="Times New Roman" w:hAnsi="Times New Roman" w:cs="Times New Roman"/>
          <w:sz w:val="24"/>
          <w:szCs w:val="24"/>
        </w:rPr>
      </w:pPr>
      <w:r>
        <w:rPr>
          <w:rFonts w:ascii="Times New Roman" w:hAnsi="Times New Roman" w:cs="Times New Roman"/>
          <w:sz w:val="24"/>
          <w:szCs w:val="24"/>
        </w:rPr>
        <w:t>TABLE OF CONTENTS</w:t>
      </w:r>
    </w:p>
    <w:p w:rsidR="00CB0688" w:rsidRDefault="00CB0688" w:rsidP="008440E6">
      <w:pPr>
        <w:spacing w:after="0" w:line="480" w:lineRule="auto"/>
        <w:rPr>
          <w:rFonts w:ascii="Times New Roman" w:hAnsi="Times New Roman" w:cs="Times New Roman"/>
          <w:sz w:val="24"/>
          <w:szCs w:val="24"/>
        </w:rPr>
      </w:pPr>
      <w:r>
        <w:rPr>
          <w:rFonts w:ascii="Times New Roman" w:hAnsi="Times New Roman" w:cs="Times New Roman"/>
          <w:sz w:val="24"/>
          <w:szCs w:val="24"/>
        </w:rPr>
        <w:t>Abstract and Key Words                                                                                                                  1</w:t>
      </w:r>
    </w:p>
    <w:p w:rsidR="008440E6" w:rsidRDefault="00065864" w:rsidP="008440E6">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r w:rsidR="00CB0688">
        <w:rPr>
          <w:rFonts w:ascii="Times New Roman" w:hAnsi="Times New Roman" w:cs="Times New Roman"/>
          <w:sz w:val="24"/>
          <w:szCs w:val="24"/>
        </w:rPr>
        <w:t>2</w:t>
      </w:r>
    </w:p>
    <w:p w:rsidR="008440E6" w:rsidRDefault="00065864" w:rsidP="008440E6">
      <w:pPr>
        <w:spacing w:after="0" w:line="480" w:lineRule="auto"/>
        <w:rPr>
          <w:rFonts w:ascii="Times New Roman" w:hAnsi="Times New Roman" w:cs="Times New Roman"/>
          <w:sz w:val="24"/>
          <w:szCs w:val="24"/>
        </w:rPr>
      </w:pPr>
      <w:r>
        <w:rPr>
          <w:rFonts w:ascii="Times New Roman" w:hAnsi="Times New Roman" w:cs="Times New Roman"/>
          <w:sz w:val="24"/>
          <w:szCs w:val="24"/>
        </w:rPr>
        <w:t>Review of the Literature…………………………………………………………………………..</w:t>
      </w:r>
      <w:r w:rsidR="008440E6">
        <w:rPr>
          <w:rFonts w:ascii="Times New Roman" w:hAnsi="Times New Roman" w:cs="Times New Roman"/>
          <w:sz w:val="24"/>
          <w:szCs w:val="24"/>
        </w:rPr>
        <w:t xml:space="preserve">5 </w:t>
      </w:r>
    </w:p>
    <w:p w:rsidR="008440E6" w:rsidRDefault="008440E6" w:rsidP="008440E6">
      <w:pPr>
        <w:spacing w:after="0" w:line="480" w:lineRule="auto"/>
        <w:rPr>
          <w:rFonts w:ascii="Times New Roman" w:hAnsi="Times New Roman" w:cs="Times New Roman"/>
          <w:sz w:val="24"/>
          <w:szCs w:val="24"/>
        </w:rPr>
      </w:pPr>
      <w:r>
        <w:rPr>
          <w:rFonts w:ascii="Times New Roman" w:hAnsi="Times New Roman" w:cs="Times New Roman"/>
          <w:sz w:val="24"/>
          <w:szCs w:val="24"/>
        </w:rPr>
        <w:t>Conclusion</w:t>
      </w:r>
      <w:r w:rsidR="00065864">
        <w:rPr>
          <w:rFonts w:ascii="Times New Roman" w:hAnsi="Times New Roman" w:cs="Times New Roman"/>
          <w:sz w:val="24"/>
          <w:szCs w:val="24"/>
        </w:rPr>
        <w:t>……………………………………………………………………………………….</w:t>
      </w:r>
      <w:r w:rsidR="001E3E36" w:rsidRPr="001E3E36">
        <w:rPr>
          <w:rFonts w:ascii="Times New Roman" w:hAnsi="Times New Roman" w:cs="Times New Roman"/>
          <w:sz w:val="24"/>
          <w:szCs w:val="24"/>
        </w:rPr>
        <w:t>19Recommendations for Practice and Advanced Research</w:t>
      </w:r>
      <w:r w:rsidR="00065864">
        <w:rPr>
          <w:rFonts w:ascii="Times New Roman" w:hAnsi="Times New Roman" w:cs="Times New Roman"/>
          <w:sz w:val="24"/>
          <w:szCs w:val="24"/>
        </w:rPr>
        <w:t>…………</w:t>
      </w:r>
      <w:r w:rsidR="001E3E36">
        <w:rPr>
          <w:rFonts w:ascii="Times New Roman" w:hAnsi="Times New Roman" w:cs="Times New Roman"/>
          <w:sz w:val="24"/>
          <w:szCs w:val="24"/>
        </w:rPr>
        <w:t>……………………………..20</w:t>
      </w:r>
    </w:p>
    <w:p w:rsidR="001E3E36" w:rsidRDefault="001E3E36" w:rsidP="008440E6">
      <w:pPr>
        <w:spacing w:after="0" w:line="480" w:lineRule="auto"/>
        <w:rPr>
          <w:rFonts w:ascii="Times New Roman" w:hAnsi="Times New Roman" w:cs="Times New Roman"/>
          <w:sz w:val="24"/>
          <w:szCs w:val="24"/>
        </w:rPr>
      </w:pPr>
      <w:r>
        <w:rPr>
          <w:rFonts w:ascii="Times New Roman" w:hAnsi="Times New Roman" w:cs="Times New Roman"/>
          <w:sz w:val="24"/>
          <w:szCs w:val="24"/>
        </w:rPr>
        <w:t>References……………………………………………………………………………………….21</w:t>
      </w: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8440E6" w:rsidRDefault="008440E6" w:rsidP="008440E6">
      <w:pPr>
        <w:spacing w:after="0" w:line="480" w:lineRule="auto"/>
        <w:rPr>
          <w:rFonts w:ascii="Times New Roman" w:hAnsi="Times New Roman" w:cs="Times New Roman"/>
          <w:sz w:val="24"/>
          <w:szCs w:val="24"/>
        </w:rPr>
      </w:pPr>
    </w:p>
    <w:p w:rsidR="00C94636" w:rsidRDefault="006D44F7">
      <w:pPr>
        <w:rPr>
          <w:rFonts w:ascii="Times New Roman" w:hAnsi="Times New Roman" w:cs="Times New Roman"/>
          <w:sz w:val="24"/>
          <w:szCs w:val="24"/>
        </w:rPr>
        <w:sectPr w:rsidR="00C94636" w:rsidSect="00C94636">
          <w:headerReference w:type="default" r:id="rId8"/>
          <w:footerReference w:type="default" r:id="rId9"/>
          <w:pgSz w:w="12240" w:h="15840"/>
          <w:pgMar w:top="1440" w:right="1440" w:bottom="1440" w:left="1440" w:header="720" w:footer="720" w:gutter="0"/>
          <w:pgNumType w:fmt="lowerRoman" w:start="1"/>
          <w:cols w:space="720"/>
          <w:titlePg/>
          <w:docGrid w:linePitch="360"/>
        </w:sectPr>
      </w:pPr>
      <w:r>
        <w:rPr>
          <w:rFonts w:ascii="Times New Roman" w:hAnsi="Times New Roman" w:cs="Times New Roman"/>
          <w:sz w:val="24"/>
          <w:szCs w:val="24"/>
        </w:rPr>
        <w:br w:type="page"/>
      </w:r>
    </w:p>
    <w:p w:rsidR="00551A6B" w:rsidRDefault="00551A6B" w:rsidP="00551A6B">
      <w:pPr>
        <w:spacing w:after="0" w:line="480" w:lineRule="auto"/>
        <w:jc w:val="center"/>
        <w:rPr>
          <w:rFonts w:ascii="Times New Roman" w:hAnsi="Times New Roman" w:cs="Times New Roman"/>
          <w:b/>
          <w:sz w:val="24"/>
          <w:szCs w:val="24"/>
        </w:rPr>
      </w:pPr>
      <w:r w:rsidRPr="00551A6B">
        <w:rPr>
          <w:rFonts w:ascii="Times New Roman" w:hAnsi="Times New Roman" w:cs="Times New Roman"/>
          <w:b/>
          <w:sz w:val="24"/>
          <w:szCs w:val="24"/>
        </w:rPr>
        <w:lastRenderedPageBreak/>
        <w:t>Abstract</w:t>
      </w:r>
    </w:p>
    <w:p w:rsidR="00564B44" w:rsidRDefault="00564B44" w:rsidP="00564B44">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Background and Abstract: </w:t>
      </w:r>
      <w:r w:rsidR="00551A6B" w:rsidRPr="00551A6B">
        <w:rPr>
          <w:rFonts w:ascii="Times New Roman" w:hAnsi="Times New Roman" w:cs="Times New Roman"/>
          <w:sz w:val="24"/>
          <w:szCs w:val="24"/>
        </w:rPr>
        <w:t xml:space="preserve">Burns are a common injury for children, especially in toddlers and adolescents. Children </w:t>
      </w:r>
      <w:r w:rsidR="007B44CC">
        <w:rPr>
          <w:rFonts w:ascii="Times New Roman" w:hAnsi="Times New Roman" w:cs="Times New Roman"/>
          <w:sz w:val="24"/>
          <w:szCs w:val="24"/>
        </w:rPr>
        <w:t xml:space="preserve">at risk for </w:t>
      </w:r>
      <w:r w:rsidR="00551A6B" w:rsidRPr="00551A6B">
        <w:rPr>
          <w:rFonts w:ascii="Times New Roman" w:hAnsi="Times New Roman" w:cs="Times New Roman"/>
          <w:sz w:val="24"/>
          <w:szCs w:val="24"/>
        </w:rPr>
        <w:t xml:space="preserve">burns </w:t>
      </w:r>
      <w:r w:rsidR="007B44CC">
        <w:rPr>
          <w:rFonts w:ascii="Times New Roman" w:hAnsi="Times New Roman" w:cs="Times New Roman"/>
          <w:sz w:val="24"/>
          <w:szCs w:val="24"/>
        </w:rPr>
        <w:t>which is related to</w:t>
      </w:r>
      <w:r w:rsidR="00551A6B" w:rsidRPr="00551A6B">
        <w:rPr>
          <w:rFonts w:ascii="Times New Roman" w:hAnsi="Times New Roman" w:cs="Times New Roman"/>
          <w:sz w:val="24"/>
          <w:szCs w:val="24"/>
        </w:rPr>
        <w:t xml:space="preserve"> their curiosity and their </w:t>
      </w:r>
      <w:r w:rsidR="007B44CC">
        <w:rPr>
          <w:rFonts w:ascii="Times New Roman" w:hAnsi="Times New Roman" w:cs="Times New Roman"/>
          <w:sz w:val="24"/>
          <w:szCs w:val="24"/>
        </w:rPr>
        <w:t xml:space="preserve">developmental state with can manifest in </w:t>
      </w:r>
      <w:r w:rsidR="00551A6B" w:rsidRPr="00551A6B">
        <w:rPr>
          <w:rFonts w:ascii="Times New Roman" w:hAnsi="Times New Roman" w:cs="Times New Roman"/>
          <w:sz w:val="24"/>
          <w:szCs w:val="24"/>
        </w:rPr>
        <w:t>lack of thinking of consequences of actions</w:t>
      </w:r>
      <w:r w:rsidR="007B44CC">
        <w:rPr>
          <w:rFonts w:ascii="Times New Roman" w:hAnsi="Times New Roman" w:cs="Times New Roman"/>
          <w:sz w:val="24"/>
          <w:szCs w:val="24"/>
        </w:rPr>
        <w:t xml:space="preserve"> as well as the fact that children can be victims of neglect or abuse</w:t>
      </w:r>
      <w:r w:rsidR="00551A6B" w:rsidRPr="00551A6B">
        <w:rPr>
          <w:rFonts w:ascii="Times New Roman" w:hAnsi="Times New Roman" w:cs="Times New Roman"/>
          <w:sz w:val="24"/>
          <w:szCs w:val="24"/>
        </w:rPr>
        <w:t xml:space="preserve">. Nurses are the frontline of care and </w:t>
      </w:r>
      <w:r>
        <w:rPr>
          <w:rFonts w:ascii="Times New Roman" w:hAnsi="Times New Roman" w:cs="Times New Roman"/>
          <w:sz w:val="24"/>
          <w:szCs w:val="24"/>
        </w:rPr>
        <w:t>possess</w:t>
      </w:r>
      <w:r w:rsidR="007B44CC">
        <w:rPr>
          <w:rFonts w:ascii="Times New Roman" w:hAnsi="Times New Roman" w:cs="Times New Roman"/>
          <w:sz w:val="24"/>
          <w:szCs w:val="24"/>
        </w:rPr>
        <w:t xml:space="preserve"> many roles </w:t>
      </w:r>
      <w:r>
        <w:rPr>
          <w:rFonts w:ascii="Times New Roman" w:hAnsi="Times New Roman" w:cs="Times New Roman"/>
          <w:sz w:val="24"/>
          <w:szCs w:val="24"/>
        </w:rPr>
        <w:t>with</w:t>
      </w:r>
      <w:r w:rsidR="007B44CC">
        <w:rPr>
          <w:rFonts w:ascii="Times New Roman" w:hAnsi="Times New Roman" w:cs="Times New Roman"/>
          <w:sz w:val="24"/>
          <w:szCs w:val="24"/>
        </w:rPr>
        <w:t>in the care of</w:t>
      </w:r>
      <w:r w:rsidR="00551A6B" w:rsidRPr="00551A6B">
        <w:rPr>
          <w:rFonts w:ascii="Times New Roman" w:hAnsi="Times New Roman" w:cs="Times New Roman"/>
          <w:sz w:val="24"/>
          <w:szCs w:val="24"/>
        </w:rPr>
        <w:t xml:space="preserve"> </w:t>
      </w:r>
      <w:r w:rsidR="003037FB" w:rsidRPr="00551A6B">
        <w:rPr>
          <w:rFonts w:ascii="Times New Roman" w:hAnsi="Times New Roman" w:cs="Times New Roman"/>
          <w:sz w:val="24"/>
          <w:szCs w:val="24"/>
        </w:rPr>
        <w:t>pediatric</w:t>
      </w:r>
      <w:r w:rsidR="00551A6B" w:rsidRPr="00551A6B">
        <w:rPr>
          <w:rFonts w:ascii="Times New Roman" w:hAnsi="Times New Roman" w:cs="Times New Roman"/>
          <w:sz w:val="24"/>
          <w:szCs w:val="24"/>
        </w:rPr>
        <w:t xml:space="preserve"> burn </w:t>
      </w:r>
      <w:r>
        <w:rPr>
          <w:rFonts w:ascii="Times New Roman" w:hAnsi="Times New Roman" w:cs="Times New Roman"/>
          <w:sz w:val="24"/>
          <w:szCs w:val="24"/>
        </w:rPr>
        <w:t>patients</w:t>
      </w:r>
      <w:r w:rsidR="00551A6B" w:rsidRPr="00551A6B">
        <w:rPr>
          <w:rFonts w:ascii="Times New Roman" w:hAnsi="Times New Roman" w:cs="Times New Roman"/>
          <w:sz w:val="24"/>
          <w:szCs w:val="24"/>
        </w:rPr>
        <w:t>.</w:t>
      </w:r>
      <w:r>
        <w:rPr>
          <w:rFonts w:ascii="Times New Roman" w:hAnsi="Times New Roman" w:cs="Times New Roman"/>
          <w:sz w:val="24"/>
          <w:szCs w:val="24"/>
        </w:rPr>
        <w:t xml:space="preserve"> </w:t>
      </w:r>
      <w:r w:rsidR="00503DF7">
        <w:rPr>
          <w:rFonts w:ascii="Times New Roman" w:hAnsi="Times New Roman" w:cs="Times New Roman"/>
          <w:sz w:val="24"/>
          <w:szCs w:val="24"/>
        </w:rPr>
        <w:t xml:space="preserve">Nursing roles in pediatric burn care can be organized into three major areas of care including acute, rehabilitative and psychological </w:t>
      </w:r>
      <w:r>
        <w:rPr>
          <w:rFonts w:ascii="Times New Roman" w:hAnsi="Times New Roman" w:cs="Times New Roman"/>
          <w:sz w:val="24"/>
          <w:szCs w:val="24"/>
        </w:rPr>
        <w:t>It is the roles that nurses carry out that make a difference in the long term quality of life in the pediatric burn patient.</w:t>
      </w:r>
    </w:p>
    <w:p w:rsidR="00551A6B" w:rsidRDefault="00564B44" w:rsidP="00564B44">
      <w:pPr>
        <w:spacing w:after="0" w:line="480" w:lineRule="auto"/>
        <w:rPr>
          <w:rFonts w:ascii="Times New Roman" w:hAnsi="Times New Roman" w:cs="Times New Roman"/>
          <w:sz w:val="24"/>
          <w:szCs w:val="24"/>
        </w:rPr>
      </w:pPr>
      <w:r w:rsidRPr="00CB0688">
        <w:rPr>
          <w:rFonts w:ascii="Times New Roman" w:hAnsi="Times New Roman" w:cs="Times New Roman"/>
          <w:b/>
          <w:sz w:val="24"/>
          <w:szCs w:val="24"/>
        </w:rPr>
        <w:t>Goals and Objectives:</w:t>
      </w:r>
      <w:r>
        <w:rPr>
          <w:rFonts w:ascii="Times New Roman" w:hAnsi="Times New Roman" w:cs="Times New Roman"/>
          <w:sz w:val="24"/>
          <w:szCs w:val="24"/>
        </w:rPr>
        <w:t xml:space="preserve"> To address</w:t>
      </w:r>
      <w:r w:rsidR="00551A6B" w:rsidRPr="00551A6B">
        <w:rPr>
          <w:rFonts w:ascii="Times New Roman" w:hAnsi="Times New Roman" w:cs="Times New Roman"/>
          <w:sz w:val="24"/>
          <w:szCs w:val="24"/>
        </w:rPr>
        <w:t xml:space="preserve"> </w:t>
      </w:r>
      <w:r>
        <w:rPr>
          <w:rFonts w:ascii="Times New Roman" w:hAnsi="Times New Roman" w:cs="Times New Roman"/>
          <w:sz w:val="24"/>
          <w:szCs w:val="24"/>
        </w:rPr>
        <w:t xml:space="preserve">nursing roles in </w:t>
      </w:r>
      <w:r w:rsidR="00551A6B" w:rsidRPr="00551A6B">
        <w:rPr>
          <w:rFonts w:ascii="Times New Roman" w:hAnsi="Times New Roman" w:cs="Times New Roman"/>
          <w:sz w:val="24"/>
          <w:szCs w:val="24"/>
        </w:rPr>
        <w:t>all three major areas of nurs</w:t>
      </w:r>
      <w:r w:rsidR="007B44CC">
        <w:rPr>
          <w:rFonts w:ascii="Times New Roman" w:hAnsi="Times New Roman" w:cs="Times New Roman"/>
          <w:sz w:val="24"/>
          <w:szCs w:val="24"/>
        </w:rPr>
        <w:t>ing care in pediatric burn care,</w:t>
      </w:r>
      <w:r w:rsidR="00551A6B" w:rsidRPr="00551A6B">
        <w:rPr>
          <w:rFonts w:ascii="Times New Roman" w:hAnsi="Times New Roman" w:cs="Times New Roman"/>
          <w:sz w:val="24"/>
          <w:szCs w:val="24"/>
        </w:rPr>
        <w:t xml:space="preserve"> acute care, rehab</w:t>
      </w:r>
      <w:r w:rsidR="007B44CC">
        <w:rPr>
          <w:rFonts w:ascii="Times New Roman" w:hAnsi="Times New Roman" w:cs="Times New Roman"/>
          <w:sz w:val="24"/>
          <w:szCs w:val="24"/>
        </w:rPr>
        <w:t xml:space="preserve">ilitation care, </w:t>
      </w:r>
      <w:r w:rsidR="00551A6B" w:rsidRPr="00551A6B">
        <w:rPr>
          <w:rFonts w:ascii="Times New Roman" w:hAnsi="Times New Roman" w:cs="Times New Roman"/>
          <w:sz w:val="24"/>
          <w:szCs w:val="24"/>
        </w:rPr>
        <w:t>psychosocial care</w:t>
      </w:r>
      <w:r w:rsidR="007B44CC">
        <w:rPr>
          <w:rFonts w:ascii="Times New Roman" w:hAnsi="Times New Roman" w:cs="Times New Roman"/>
          <w:sz w:val="24"/>
          <w:szCs w:val="24"/>
        </w:rPr>
        <w:t xml:space="preserve">, long term care and follow up care. </w:t>
      </w:r>
    </w:p>
    <w:p w:rsidR="00CB0688" w:rsidRPr="00564B44" w:rsidRDefault="00CB0688" w:rsidP="00564B44">
      <w:pPr>
        <w:spacing w:after="0" w:line="480" w:lineRule="auto"/>
        <w:rPr>
          <w:rFonts w:ascii="Times New Roman" w:hAnsi="Times New Roman" w:cs="Times New Roman"/>
          <w:b/>
          <w:sz w:val="24"/>
          <w:szCs w:val="24"/>
        </w:rPr>
      </w:pPr>
    </w:p>
    <w:p w:rsidR="00551A6B" w:rsidRDefault="00551A6B" w:rsidP="00551A6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Key </w:t>
      </w:r>
      <w:r w:rsidR="00F92888">
        <w:rPr>
          <w:rFonts w:ascii="Times New Roman" w:hAnsi="Times New Roman" w:cs="Times New Roman"/>
          <w:b/>
          <w:sz w:val="24"/>
          <w:szCs w:val="24"/>
        </w:rPr>
        <w:t xml:space="preserve">Words and </w:t>
      </w:r>
      <w:r>
        <w:rPr>
          <w:rFonts w:ascii="Times New Roman" w:hAnsi="Times New Roman" w:cs="Times New Roman"/>
          <w:b/>
          <w:sz w:val="24"/>
          <w:szCs w:val="24"/>
        </w:rPr>
        <w:t>Definitions</w:t>
      </w:r>
    </w:p>
    <w:p w:rsidR="00D00641" w:rsidRDefault="00D00641" w:rsidP="00D00641">
      <w:pPr>
        <w:spacing w:after="0" w:line="480" w:lineRule="auto"/>
        <w:rPr>
          <w:rFonts w:ascii="Times New Roman" w:hAnsi="Times New Roman" w:cs="Times New Roman"/>
          <w:sz w:val="24"/>
          <w:szCs w:val="24"/>
        </w:rPr>
      </w:pPr>
      <w:r w:rsidRPr="006409E5">
        <w:rPr>
          <w:rFonts w:ascii="Times New Roman" w:hAnsi="Times New Roman" w:cs="Times New Roman"/>
          <w:sz w:val="24"/>
          <w:szCs w:val="24"/>
          <w:u w:val="single"/>
        </w:rPr>
        <w:t>TBSA</w:t>
      </w:r>
      <w:r w:rsidR="006409E5">
        <w:rPr>
          <w:rFonts w:ascii="Times New Roman" w:hAnsi="Times New Roman" w:cs="Times New Roman"/>
          <w:sz w:val="24"/>
          <w:szCs w:val="24"/>
        </w:rPr>
        <w:t>:</w:t>
      </w:r>
      <w:r>
        <w:rPr>
          <w:rFonts w:ascii="Times New Roman" w:hAnsi="Times New Roman" w:cs="Times New Roman"/>
          <w:sz w:val="24"/>
          <w:szCs w:val="24"/>
        </w:rPr>
        <w:t xml:space="preserve"> total body surface area that is burned</w:t>
      </w:r>
    </w:p>
    <w:p w:rsidR="00D00641" w:rsidRDefault="006409E5" w:rsidP="00D00641">
      <w:pPr>
        <w:spacing w:after="0" w:line="480" w:lineRule="auto"/>
        <w:rPr>
          <w:rFonts w:ascii="Times New Roman" w:hAnsi="Times New Roman" w:cs="Times New Roman"/>
          <w:sz w:val="24"/>
          <w:szCs w:val="24"/>
        </w:rPr>
      </w:pPr>
      <w:r w:rsidRPr="006409E5">
        <w:rPr>
          <w:rFonts w:ascii="Times New Roman" w:hAnsi="Times New Roman" w:cs="Times New Roman"/>
          <w:sz w:val="24"/>
          <w:szCs w:val="24"/>
          <w:u w:val="single"/>
        </w:rPr>
        <w:t>Pediatric burn patient</w:t>
      </w:r>
      <w:r>
        <w:rPr>
          <w:rFonts w:ascii="Times New Roman" w:hAnsi="Times New Roman" w:cs="Times New Roman"/>
          <w:sz w:val="24"/>
          <w:szCs w:val="24"/>
        </w:rPr>
        <w:t xml:space="preserve">: </w:t>
      </w:r>
      <w:r w:rsidR="00D00641">
        <w:rPr>
          <w:rFonts w:ascii="Times New Roman" w:hAnsi="Times New Roman" w:cs="Times New Roman"/>
          <w:sz w:val="24"/>
          <w:szCs w:val="24"/>
        </w:rPr>
        <w:t>patients from infancy until 18 years old who have sought medical treatment for their burns</w:t>
      </w:r>
    </w:p>
    <w:p w:rsidR="00B652AB" w:rsidRDefault="00B652AB" w:rsidP="00D00641">
      <w:pPr>
        <w:spacing w:after="0" w:line="480" w:lineRule="auto"/>
        <w:rPr>
          <w:rFonts w:ascii="Times New Roman" w:hAnsi="Times New Roman" w:cs="Times New Roman"/>
          <w:sz w:val="24"/>
          <w:szCs w:val="24"/>
        </w:rPr>
      </w:pPr>
      <w:proofErr w:type="gramStart"/>
      <w:r w:rsidRPr="006409E5">
        <w:rPr>
          <w:rFonts w:ascii="Times New Roman" w:hAnsi="Times New Roman" w:cs="Times New Roman"/>
          <w:sz w:val="24"/>
          <w:szCs w:val="24"/>
          <w:u w:val="single"/>
        </w:rPr>
        <w:t>Severe burns</w:t>
      </w:r>
      <w:r w:rsidR="006409E5">
        <w:rPr>
          <w:rFonts w:ascii="Times New Roman" w:hAnsi="Times New Roman" w:cs="Times New Roman"/>
          <w:sz w:val="24"/>
          <w:szCs w:val="24"/>
        </w:rPr>
        <w:t>:</w:t>
      </w:r>
      <w:r>
        <w:rPr>
          <w:rFonts w:ascii="Times New Roman" w:hAnsi="Times New Roman" w:cs="Times New Roman"/>
          <w:sz w:val="24"/>
          <w:szCs w:val="24"/>
        </w:rPr>
        <w:t xml:space="preserve"> 5% TBSA or over in children under 2 years, 10% TBSA or over in children under 10 years, 15% TBSA or over in children over 15 years old (Lipovy, 2011).</w:t>
      </w:r>
      <w:proofErr w:type="gramEnd"/>
      <w:r>
        <w:rPr>
          <w:rFonts w:ascii="Times New Roman" w:hAnsi="Times New Roman" w:cs="Times New Roman"/>
          <w:sz w:val="24"/>
          <w:szCs w:val="24"/>
        </w:rPr>
        <w:t xml:space="preserve"> </w:t>
      </w:r>
    </w:p>
    <w:p w:rsidR="00B64E55" w:rsidRDefault="00B64E55" w:rsidP="00D00641">
      <w:pPr>
        <w:spacing w:after="0" w:line="480" w:lineRule="auto"/>
        <w:rPr>
          <w:rFonts w:ascii="Times New Roman" w:hAnsi="Times New Roman" w:cs="Times New Roman"/>
          <w:sz w:val="24"/>
          <w:szCs w:val="24"/>
        </w:rPr>
      </w:pPr>
      <w:r w:rsidRPr="006409E5">
        <w:rPr>
          <w:rFonts w:ascii="Times New Roman" w:hAnsi="Times New Roman" w:cs="Times New Roman"/>
          <w:sz w:val="24"/>
          <w:szCs w:val="24"/>
          <w:u w:val="single"/>
        </w:rPr>
        <w:t>Nursing role</w:t>
      </w:r>
      <w:r w:rsidR="006409E5">
        <w:rPr>
          <w:rFonts w:ascii="Times New Roman" w:hAnsi="Times New Roman" w:cs="Times New Roman"/>
          <w:sz w:val="24"/>
          <w:szCs w:val="24"/>
        </w:rPr>
        <w:t>:</w:t>
      </w:r>
      <w:r>
        <w:rPr>
          <w:rFonts w:ascii="Times New Roman" w:hAnsi="Times New Roman" w:cs="Times New Roman"/>
          <w:sz w:val="24"/>
          <w:szCs w:val="24"/>
        </w:rPr>
        <w:t xml:space="preserve"> role that a register nurse or advanced practice nurse may take on while caring for a patient</w:t>
      </w:r>
    </w:p>
    <w:p w:rsidR="00CB0688" w:rsidRDefault="00F92888" w:rsidP="00CB0688">
      <w:pPr>
        <w:spacing w:after="0" w:line="480" w:lineRule="auto"/>
        <w:rPr>
          <w:rFonts w:ascii="Times New Roman" w:hAnsi="Times New Roman" w:cs="Times New Roman"/>
          <w:sz w:val="24"/>
          <w:szCs w:val="24"/>
        </w:rPr>
      </w:pPr>
      <w:r w:rsidRPr="00F92888">
        <w:rPr>
          <w:rFonts w:ascii="Times New Roman" w:hAnsi="Times New Roman" w:cs="Times New Roman"/>
          <w:sz w:val="24"/>
          <w:szCs w:val="24"/>
          <w:u w:val="single"/>
        </w:rPr>
        <w:t>Nursing competencies</w:t>
      </w:r>
      <w:r>
        <w:rPr>
          <w:rFonts w:ascii="Times New Roman" w:hAnsi="Times New Roman" w:cs="Times New Roman"/>
          <w:sz w:val="24"/>
          <w:szCs w:val="24"/>
        </w:rPr>
        <w:t>: Roles, tasks and assessments that the registered nurse is proficient in enough to perform while caring for patients</w:t>
      </w:r>
      <w:r w:rsidR="00CB0688">
        <w:rPr>
          <w:rFonts w:ascii="Times New Roman" w:hAnsi="Times New Roman" w:cs="Times New Roman"/>
          <w:sz w:val="24"/>
          <w:szCs w:val="24"/>
        </w:rPr>
        <w:br w:type="page"/>
      </w:r>
    </w:p>
    <w:p w:rsidR="00551A6B" w:rsidRPr="00551A6B" w:rsidRDefault="00551A6B" w:rsidP="00551A6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The Advancements of Nursing Roles in Pediatric Burn Care </w:t>
      </w:r>
    </w:p>
    <w:p w:rsidR="005D0AE0" w:rsidRPr="00551A6B" w:rsidRDefault="00B622B4" w:rsidP="00551A6B">
      <w:pPr>
        <w:spacing w:after="0" w:line="480" w:lineRule="auto"/>
        <w:jc w:val="center"/>
        <w:rPr>
          <w:rFonts w:ascii="Times New Roman" w:hAnsi="Times New Roman" w:cs="Times New Roman"/>
          <w:b/>
          <w:sz w:val="24"/>
          <w:szCs w:val="24"/>
        </w:rPr>
      </w:pPr>
      <w:r w:rsidRPr="00551A6B">
        <w:rPr>
          <w:rFonts w:ascii="Times New Roman" w:hAnsi="Times New Roman" w:cs="Times New Roman"/>
          <w:b/>
          <w:sz w:val="24"/>
          <w:szCs w:val="24"/>
        </w:rPr>
        <w:t>Introduction</w:t>
      </w:r>
    </w:p>
    <w:p w:rsidR="00B622B4" w:rsidRPr="00B622B4" w:rsidRDefault="00B622B4" w:rsidP="00CF67EE">
      <w:pPr>
        <w:spacing w:after="0" w:line="480" w:lineRule="auto"/>
        <w:rPr>
          <w:rFonts w:ascii="Times New Roman" w:hAnsi="Times New Roman" w:cs="Times New Roman"/>
          <w:sz w:val="24"/>
          <w:szCs w:val="24"/>
        </w:rPr>
      </w:pPr>
      <w:r w:rsidRPr="00CF67EE">
        <w:rPr>
          <w:rFonts w:ascii="Times New Roman" w:hAnsi="Times New Roman" w:cs="Times New Roman"/>
          <w:sz w:val="24"/>
          <w:szCs w:val="24"/>
          <w:u w:val="single"/>
        </w:rPr>
        <w:t>Purpose</w:t>
      </w:r>
      <w:r w:rsidRPr="00B622B4">
        <w:rPr>
          <w:rFonts w:ascii="Times New Roman" w:hAnsi="Times New Roman" w:cs="Times New Roman"/>
          <w:sz w:val="24"/>
          <w:szCs w:val="24"/>
        </w:rPr>
        <w:t>:</w:t>
      </w:r>
    </w:p>
    <w:p w:rsidR="00CF67EE" w:rsidRDefault="00B622B4" w:rsidP="00CF67EE">
      <w:pPr>
        <w:spacing w:after="0" w:line="480" w:lineRule="auto"/>
        <w:ind w:firstLine="720"/>
        <w:rPr>
          <w:rFonts w:ascii="Times New Roman" w:hAnsi="Times New Roman" w:cs="Times New Roman"/>
          <w:sz w:val="24"/>
          <w:szCs w:val="24"/>
        </w:rPr>
      </w:pPr>
      <w:r w:rsidRPr="00B622B4">
        <w:rPr>
          <w:rFonts w:ascii="Times New Roman" w:hAnsi="Times New Roman" w:cs="Times New Roman"/>
          <w:sz w:val="24"/>
          <w:szCs w:val="24"/>
        </w:rPr>
        <w:t>Burns continue to affect children and their</w:t>
      </w:r>
      <w:r w:rsidR="007A49F1">
        <w:rPr>
          <w:rFonts w:ascii="Times New Roman" w:hAnsi="Times New Roman" w:cs="Times New Roman"/>
          <w:sz w:val="24"/>
          <w:szCs w:val="24"/>
        </w:rPr>
        <w:t xml:space="preserve"> </w:t>
      </w:r>
      <w:proofErr w:type="gramStart"/>
      <w:r w:rsidR="007A49F1">
        <w:rPr>
          <w:rFonts w:ascii="Times New Roman" w:hAnsi="Times New Roman" w:cs="Times New Roman"/>
          <w:sz w:val="24"/>
          <w:szCs w:val="24"/>
        </w:rPr>
        <w:t>long term</w:t>
      </w:r>
      <w:proofErr w:type="gramEnd"/>
      <w:r w:rsidRPr="00B622B4">
        <w:rPr>
          <w:rFonts w:ascii="Times New Roman" w:hAnsi="Times New Roman" w:cs="Times New Roman"/>
          <w:sz w:val="24"/>
          <w:szCs w:val="24"/>
        </w:rPr>
        <w:t xml:space="preserve"> health</w:t>
      </w:r>
      <w:r w:rsidR="007A49F1">
        <w:rPr>
          <w:rFonts w:ascii="Times New Roman" w:hAnsi="Times New Roman" w:cs="Times New Roman"/>
          <w:sz w:val="24"/>
          <w:szCs w:val="24"/>
        </w:rPr>
        <w:t xml:space="preserve"> needs</w:t>
      </w:r>
      <w:r w:rsidRPr="00B622B4">
        <w:rPr>
          <w:rFonts w:ascii="Times New Roman" w:hAnsi="Times New Roman" w:cs="Times New Roman"/>
          <w:sz w:val="24"/>
          <w:szCs w:val="24"/>
        </w:rPr>
        <w:t xml:space="preserve"> in developed and underdeveloped countries.</w:t>
      </w:r>
      <w:r w:rsidR="00CF67EE">
        <w:rPr>
          <w:rFonts w:ascii="Times New Roman" w:hAnsi="Times New Roman" w:cs="Times New Roman"/>
          <w:sz w:val="24"/>
          <w:szCs w:val="24"/>
        </w:rPr>
        <w:t xml:space="preserve"> In today’s health care system, nurses </w:t>
      </w:r>
      <w:r w:rsidR="00A73E2E">
        <w:rPr>
          <w:rFonts w:ascii="Times New Roman" w:hAnsi="Times New Roman" w:cs="Times New Roman"/>
          <w:sz w:val="24"/>
          <w:szCs w:val="24"/>
        </w:rPr>
        <w:t>have a variety of</w:t>
      </w:r>
      <w:r w:rsidR="00CF67EE">
        <w:rPr>
          <w:rFonts w:ascii="Times New Roman" w:hAnsi="Times New Roman" w:cs="Times New Roman"/>
          <w:sz w:val="24"/>
          <w:szCs w:val="24"/>
        </w:rPr>
        <w:t xml:space="preserve"> roles to provide care for </w:t>
      </w:r>
      <w:r w:rsidR="00401208">
        <w:rPr>
          <w:rFonts w:ascii="Times New Roman" w:hAnsi="Times New Roman" w:cs="Times New Roman"/>
          <w:sz w:val="24"/>
          <w:szCs w:val="24"/>
        </w:rPr>
        <w:t xml:space="preserve">pediatric burn </w:t>
      </w:r>
      <w:r w:rsidR="00CF67EE">
        <w:rPr>
          <w:rFonts w:ascii="Times New Roman" w:hAnsi="Times New Roman" w:cs="Times New Roman"/>
          <w:sz w:val="24"/>
          <w:szCs w:val="24"/>
        </w:rPr>
        <w:t>patients.</w:t>
      </w:r>
      <w:r w:rsidRPr="00B622B4">
        <w:rPr>
          <w:rFonts w:ascii="Times New Roman" w:hAnsi="Times New Roman" w:cs="Times New Roman"/>
          <w:sz w:val="24"/>
          <w:szCs w:val="24"/>
        </w:rPr>
        <w:t xml:space="preserve"> </w:t>
      </w:r>
      <w:r>
        <w:rPr>
          <w:rFonts w:ascii="Times New Roman" w:hAnsi="Times New Roman" w:cs="Times New Roman"/>
          <w:sz w:val="24"/>
          <w:szCs w:val="24"/>
        </w:rPr>
        <w:t>The purpose of this paper is to take a closer look at the advancement of nursing roles in the care of pediatric patient</w:t>
      </w:r>
      <w:r w:rsidR="00CF67EE">
        <w:rPr>
          <w:rFonts w:ascii="Times New Roman" w:hAnsi="Times New Roman" w:cs="Times New Roman"/>
          <w:sz w:val="24"/>
          <w:szCs w:val="24"/>
        </w:rPr>
        <w:t xml:space="preserve">s (infants to age 18) for </w:t>
      </w:r>
      <w:r w:rsidR="00935A3D">
        <w:rPr>
          <w:rFonts w:ascii="Times New Roman" w:hAnsi="Times New Roman" w:cs="Times New Roman"/>
          <w:sz w:val="24"/>
          <w:szCs w:val="24"/>
        </w:rPr>
        <w:t>severe burns</w:t>
      </w:r>
      <w:r w:rsidR="00CF67EE">
        <w:rPr>
          <w:rFonts w:ascii="Times New Roman" w:hAnsi="Times New Roman" w:cs="Times New Roman"/>
          <w:sz w:val="24"/>
          <w:szCs w:val="24"/>
        </w:rPr>
        <w:t>. The type of patient will be considered for the purpose of this paper will be patients that had burns that not only warranted treatment but also patients themselves, or guardians, sought treatment for that burn</w:t>
      </w:r>
      <w:r w:rsidR="00401208">
        <w:rPr>
          <w:rFonts w:ascii="Times New Roman" w:hAnsi="Times New Roman" w:cs="Times New Roman"/>
          <w:sz w:val="24"/>
          <w:szCs w:val="24"/>
        </w:rPr>
        <w:t xml:space="preserve">. There are many avenues burn care must take to be holistic </w:t>
      </w:r>
      <w:r w:rsidR="007A49F1">
        <w:rPr>
          <w:rFonts w:ascii="Times New Roman" w:hAnsi="Times New Roman" w:cs="Times New Roman"/>
          <w:sz w:val="24"/>
          <w:szCs w:val="24"/>
        </w:rPr>
        <w:t>care for the</w:t>
      </w:r>
      <w:r w:rsidR="00401208">
        <w:rPr>
          <w:rFonts w:ascii="Times New Roman" w:hAnsi="Times New Roman" w:cs="Times New Roman"/>
          <w:sz w:val="24"/>
          <w:szCs w:val="24"/>
        </w:rPr>
        <w:t xml:space="preserve"> patient. This ranges from the </w:t>
      </w:r>
      <w:r w:rsidR="007A49F1">
        <w:rPr>
          <w:rFonts w:ascii="Times New Roman" w:hAnsi="Times New Roman" w:cs="Times New Roman"/>
          <w:sz w:val="24"/>
          <w:szCs w:val="24"/>
        </w:rPr>
        <w:t>frontline clinical management of</w:t>
      </w:r>
      <w:r w:rsidR="00401208">
        <w:rPr>
          <w:rFonts w:ascii="Times New Roman" w:hAnsi="Times New Roman" w:cs="Times New Roman"/>
          <w:sz w:val="24"/>
          <w:szCs w:val="24"/>
        </w:rPr>
        <w:t xml:space="preserve"> the physical burn, prevention or treatment of dehydration and mobility limitations, to </w:t>
      </w:r>
      <w:proofErr w:type="gramStart"/>
      <w:r w:rsidR="007A49F1">
        <w:rPr>
          <w:rFonts w:ascii="Times New Roman" w:hAnsi="Times New Roman" w:cs="Times New Roman"/>
          <w:sz w:val="24"/>
          <w:szCs w:val="24"/>
        </w:rPr>
        <w:t>long term</w:t>
      </w:r>
      <w:proofErr w:type="gramEnd"/>
      <w:r w:rsidR="007A49F1">
        <w:rPr>
          <w:rFonts w:ascii="Times New Roman" w:hAnsi="Times New Roman" w:cs="Times New Roman"/>
          <w:sz w:val="24"/>
          <w:szCs w:val="24"/>
        </w:rPr>
        <w:t xml:space="preserve"> rehabilitation and </w:t>
      </w:r>
      <w:r w:rsidR="00401208">
        <w:rPr>
          <w:rFonts w:ascii="Times New Roman" w:hAnsi="Times New Roman" w:cs="Times New Roman"/>
          <w:sz w:val="24"/>
          <w:szCs w:val="24"/>
        </w:rPr>
        <w:t>psychological component</w:t>
      </w:r>
      <w:r w:rsidR="007A49F1">
        <w:rPr>
          <w:rFonts w:ascii="Times New Roman" w:hAnsi="Times New Roman" w:cs="Times New Roman"/>
          <w:sz w:val="24"/>
          <w:szCs w:val="24"/>
        </w:rPr>
        <w:t>s</w:t>
      </w:r>
      <w:r w:rsidR="00401208">
        <w:rPr>
          <w:rFonts w:ascii="Times New Roman" w:hAnsi="Times New Roman" w:cs="Times New Roman"/>
          <w:sz w:val="24"/>
          <w:szCs w:val="24"/>
        </w:rPr>
        <w:t xml:space="preserve"> </w:t>
      </w:r>
      <w:r w:rsidR="000F5226">
        <w:rPr>
          <w:rFonts w:ascii="Times New Roman" w:hAnsi="Times New Roman" w:cs="Times New Roman"/>
          <w:sz w:val="24"/>
          <w:szCs w:val="24"/>
        </w:rPr>
        <w:t>of burn</w:t>
      </w:r>
      <w:r w:rsidR="007A49F1">
        <w:rPr>
          <w:rFonts w:ascii="Times New Roman" w:hAnsi="Times New Roman" w:cs="Times New Roman"/>
          <w:sz w:val="24"/>
          <w:szCs w:val="24"/>
        </w:rPr>
        <w:t>s. L</w:t>
      </w:r>
      <w:r w:rsidR="00A73E2E">
        <w:rPr>
          <w:rFonts w:ascii="Times New Roman" w:hAnsi="Times New Roman" w:cs="Times New Roman"/>
          <w:sz w:val="24"/>
          <w:szCs w:val="24"/>
        </w:rPr>
        <w:t>ong term follow up</w:t>
      </w:r>
      <w:r w:rsidR="007A49F1">
        <w:rPr>
          <w:rFonts w:ascii="Times New Roman" w:hAnsi="Times New Roman" w:cs="Times New Roman"/>
          <w:sz w:val="24"/>
          <w:szCs w:val="24"/>
        </w:rPr>
        <w:t xml:space="preserve"> by nurses</w:t>
      </w:r>
      <w:r w:rsidR="00A73E2E">
        <w:rPr>
          <w:rFonts w:ascii="Times New Roman" w:hAnsi="Times New Roman" w:cs="Times New Roman"/>
          <w:sz w:val="24"/>
          <w:szCs w:val="24"/>
        </w:rPr>
        <w:t xml:space="preserve"> </w:t>
      </w:r>
      <w:r w:rsidR="000F5226">
        <w:rPr>
          <w:rFonts w:ascii="Times New Roman" w:hAnsi="Times New Roman" w:cs="Times New Roman"/>
          <w:sz w:val="24"/>
          <w:szCs w:val="24"/>
        </w:rPr>
        <w:t>with the pediatric burn patient is essential for that patient. Due to this</w:t>
      </w:r>
      <w:r w:rsidR="007A49F1">
        <w:rPr>
          <w:rFonts w:ascii="Times New Roman" w:hAnsi="Times New Roman" w:cs="Times New Roman"/>
          <w:sz w:val="24"/>
          <w:szCs w:val="24"/>
        </w:rPr>
        <w:t xml:space="preserve"> follow up, nursing competencies are</w:t>
      </w:r>
      <w:r w:rsidR="000F5226">
        <w:rPr>
          <w:rFonts w:ascii="Times New Roman" w:hAnsi="Times New Roman" w:cs="Times New Roman"/>
          <w:sz w:val="24"/>
          <w:szCs w:val="24"/>
        </w:rPr>
        <w:t xml:space="preserve"> essential in much of the avenues of treatment for the pediatric burn patient</w:t>
      </w:r>
      <w:r w:rsidR="007A49F1">
        <w:rPr>
          <w:rFonts w:ascii="Times New Roman" w:hAnsi="Times New Roman" w:cs="Times New Roman"/>
          <w:sz w:val="24"/>
          <w:szCs w:val="24"/>
        </w:rPr>
        <w:t xml:space="preserve">’s </w:t>
      </w:r>
      <w:proofErr w:type="gramStart"/>
      <w:r w:rsidR="007A49F1">
        <w:rPr>
          <w:rFonts w:ascii="Times New Roman" w:hAnsi="Times New Roman" w:cs="Times New Roman"/>
          <w:sz w:val="24"/>
          <w:szCs w:val="24"/>
        </w:rPr>
        <w:t>long term</w:t>
      </w:r>
      <w:proofErr w:type="gramEnd"/>
      <w:r w:rsidR="007A49F1">
        <w:rPr>
          <w:rFonts w:ascii="Times New Roman" w:hAnsi="Times New Roman" w:cs="Times New Roman"/>
          <w:sz w:val="24"/>
          <w:szCs w:val="24"/>
        </w:rPr>
        <w:t xml:space="preserve"> care</w:t>
      </w:r>
      <w:r w:rsidR="000F5226">
        <w:rPr>
          <w:rFonts w:ascii="Times New Roman" w:hAnsi="Times New Roman" w:cs="Times New Roman"/>
          <w:sz w:val="24"/>
          <w:szCs w:val="24"/>
        </w:rPr>
        <w:t>.</w:t>
      </w:r>
    </w:p>
    <w:p w:rsidR="00CF67EE" w:rsidRDefault="00CF67EE" w:rsidP="00D37CAA">
      <w:pPr>
        <w:spacing w:after="0" w:line="480" w:lineRule="auto"/>
        <w:rPr>
          <w:rFonts w:ascii="Times New Roman" w:hAnsi="Times New Roman" w:cs="Times New Roman"/>
          <w:sz w:val="24"/>
          <w:szCs w:val="24"/>
        </w:rPr>
      </w:pPr>
      <w:r w:rsidRPr="00401208">
        <w:rPr>
          <w:rFonts w:ascii="Times New Roman" w:hAnsi="Times New Roman" w:cs="Times New Roman"/>
          <w:sz w:val="24"/>
          <w:szCs w:val="24"/>
          <w:u w:val="single"/>
        </w:rPr>
        <w:t>Background and Significance</w:t>
      </w:r>
      <w:r>
        <w:rPr>
          <w:rFonts w:ascii="Times New Roman" w:hAnsi="Times New Roman" w:cs="Times New Roman"/>
          <w:sz w:val="24"/>
          <w:szCs w:val="24"/>
        </w:rPr>
        <w:t>:</w:t>
      </w:r>
    </w:p>
    <w:p w:rsidR="002C04B2" w:rsidRDefault="00D37CAA" w:rsidP="008440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Center for Disease Control</w:t>
      </w:r>
      <w:r w:rsidR="003C7A8A">
        <w:rPr>
          <w:rFonts w:ascii="Times New Roman" w:hAnsi="Times New Roman" w:cs="Times New Roman"/>
          <w:sz w:val="24"/>
          <w:szCs w:val="24"/>
        </w:rPr>
        <w:t xml:space="preserve"> and Prevention (CDC)</w:t>
      </w:r>
      <w:r>
        <w:rPr>
          <w:rFonts w:ascii="Times New Roman" w:hAnsi="Times New Roman" w:cs="Times New Roman"/>
          <w:sz w:val="24"/>
          <w:szCs w:val="24"/>
        </w:rPr>
        <w:t xml:space="preserve">, the leading cause of death from the age of one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to </w:t>
      </w:r>
      <w:r w:rsidR="003C7A8A">
        <w:rPr>
          <w:rFonts w:ascii="Times New Roman" w:hAnsi="Times New Roman" w:cs="Times New Roman"/>
          <w:sz w:val="24"/>
          <w:szCs w:val="24"/>
        </w:rPr>
        <w:t>24</w:t>
      </w:r>
      <w:r>
        <w:rPr>
          <w:rFonts w:ascii="Times New Roman" w:hAnsi="Times New Roman" w:cs="Times New Roman"/>
          <w:sz w:val="24"/>
          <w:szCs w:val="24"/>
        </w:rPr>
        <w:t xml:space="preserve"> years is unintentional injury</w:t>
      </w:r>
      <w:r w:rsidR="00A73E2E">
        <w:rPr>
          <w:rFonts w:ascii="Times New Roman" w:hAnsi="Times New Roman" w:cs="Times New Roman"/>
          <w:sz w:val="24"/>
          <w:szCs w:val="24"/>
        </w:rPr>
        <w:t>.</w:t>
      </w:r>
      <w:r w:rsidR="009551C4">
        <w:rPr>
          <w:rFonts w:ascii="Times New Roman" w:hAnsi="Times New Roman" w:cs="Times New Roman"/>
          <w:sz w:val="24"/>
          <w:szCs w:val="24"/>
        </w:rPr>
        <w:t xml:space="preserve"> </w:t>
      </w:r>
      <w:r w:rsidR="000F5226">
        <w:rPr>
          <w:rFonts w:ascii="Times New Roman" w:hAnsi="Times New Roman" w:cs="Times New Roman"/>
          <w:sz w:val="24"/>
          <w:szCs w:val="24"/>
        </w:rPr>
        <w:t>This has an</w:t>
      </w:r>
      <w:r>
        <w:rPr>
          <w:rFonts w:ascii="Times New Roman" w:hAnsi="Times New Roman" w:cs="Times New Roman"/>
          <w:sz w:val="24"/>
          <w:szCs w:val="24"/>
        </w:rPr>
        <w:t xml:space="preserve"> except</w:t>
      </w:r>
      <w:r w:rsidR="000F5226">
        <w:rPr>
          <w:rFonts w:ascii="Times New Roman" w:hAnsi="Times New Roman" w:cs="Times New Roman"/>
          <w:sz w:val="24"/>
          <w:szCs w:val="24"/>
        </w:rPr>
        <w:t>ion of</w:t>
      </w:r>
      <w:r>
        <w:rPr>
          <w:rFonts w:ascii="Times New Roman" w:hAnsi="Times New Roman" w:cs="Times New Roman"/>
          <w:sz w:val="24"/>
          <w:szCs w:val="24"/>
        </w:rPr>
        <w:t xml:space="preserve"> those patients under one year old which unintentional injury was the fifth leading cause of death</w:t>
      </w:r>
      <w:r w:rsidR="000F5226">
        <w:rPr>
          <w:rFonts w:ascii="Times New Roman" w:hAnsi="Times New Roman" w:cs="Times New Roman"/>
          <w:sz w:val="24"/>
          <w:szCs w:val="24"/>
        </w:rPr>
        <w:t>, the leading being congenital abnormalities</w:t>
      </w:r>
      <w:r>
        <w:rPr>
          <w:rFonts w:ascii="Times New Roman" w:hAnsi="Times New Roman" w:cs="Times New Roman"/>
          <w:sz w:val="24"/>
          <w:szCs w:val="24"/>
        </w:rPr>
        <w:t xml:space="preserve">. </w:t>
      </w:r>
      <w:r w:rsidR="00F22C32">
        <w:rPr>
          <w:rFonts w:ascii="Times New Roman" w:hAnsi="Times New Roman" w:cs="Times New Roman"/>
          <w:sz w:val="24"/>
          <w:szCs w:val="24"/>
        </w:rPr>
        <w:t xml:space="preserve">According to the </w:t>
      </w:r>
      <w:r w:rsidR="003C7A8A">
        <w:rPr>
          <w:rFonts w:ascii="Times New Roman" w:hAnsi="Times New Roman" w:cs="Times New Roman"/>
          <w:sz w:val="24"/>
          <w:szCs w:val="24"/>
        </w:rPr>
        <w:t xml:space="preserve">CDC </w:t>
      </w:r>
      <w:r w:rsidR="00F22C32">
        <w:rPr>
          <w:rFonts w:ascii="Times New Roman" w:hAnsi="Times New Roman" w:cs="Times New Roman"/>
          <w:sz w:val="24"/>
          <w:szCs w:val="24"/>
        </w:rPr>
        <w:t>Childhood Injury Report, males have a two times higher death rate from injuries than their female counterparts (</w:t>
      </w:r>
      <w:r w:rsidR="00F22C32" w:rsidRPr="00F22C32">
        <w:rPr>
          <w:rFonts w:ascii="Times New Roman" w:hAnsi="Times New Roman" w:cs="Times New Roman"/>
          <w:sz w:val="24"/>
          <w:szCs w:val="24"/>
        </w:rPr>
        <w:t>Borse</w:t>
      </w:r>
      <w:r w:rsidR="00A73E2E">
        <w:rPr>
          <w:rFonts w:ascii="Times New Roman" w:hAnsi="Times New Roman" w:cs="Times New Roman"/>
          <w:sz w:val="24"/>
          <w:szCs w:val="24"/>
        </w:rPr>
        <w:t>, Gilchrist</w:t>
      </w:r>
      <w:r w:rsidR="000F18F0">
        <w:rPr>
          <w:rFonts w:ascii="Times New Roman" w:hAnsi="Times New Roman" w:cs="Times New Roman"/>
          <w:sz w:val="24"/>
          <w:szCs w:val="24"/>
        </w:rPr>
        <w:t>, Dellinger, Rudd, Ballesteros &amp;</w:t>
      </w:r>
      <w:r w:rsidR="00F22C32" w:rsidRPr="00F22C32">
        <w:rPr>
          <w:rFonts w:ascii="Times New Roman" w:hAnsi="Times New Roman" w:cs="Times New Roman"/>
          <w:sz w:val="24"/>
          <w:szCs w:val="24"/>
        </w:rPr>
        <w:t xml:space="preserve"> Sleet</w:t>
      </w:r>
      <w:r w:rsidR="00F22C32">
        <w:rPr>
          <w:rFonts w:ascii="Times New Roman" w:hAnsi="Times New Roman" w:cs="Times New Roman"/>
          <w:sz w:val="24"/>
          <w:szCs w:val="24"/>
        </w:rPr>
        <w:t xml:space="preserve">, 2008). </w:t>
      </w:r>
      <w:r w:rsidR="00B95963">
        <w:rPr>
          <w:rFonts w:ascii="Times New Roman" w:hAnsi="Times New Roman" w:cs="Times New Roman"/>
          <w:sz w:val="24"/>
          <w:szCs w:val="24"/>
        </w:rPr>
        <w:t xml:space="preserve">Burns are the third leading cause of accidental death in children (Peoples, </w:t>
      </w:r>
      <w:r w:rsidR="000F18F0">
        <w:rPr>
          <w:rFonts w:ascii="Times New Roman" w:hAnsi="Times New Roman" w:cs="Times New Roman"/>
          <w:sz w:val="24"/>
          <w:szCs w:val="24"/>
        </w:rPr>
        <w:t xml:space="preserve">2005). </w:t>
      </w:r>
      <w:r w:rsidR="003C7A8A">
        <w:rPr>
          <w:rFonts w:ascii="Times New Roman" w:hAnsi="Times New Roman" w:cs="Times New Roman"/>
          <w:sz w:val="24"/>
          <w:szCs w:val="24"/>
        </w:rPr>
        <w:t>Death from burns peak</w:t>
      </w:r>
      <w:r w:rsidR="00AF65E2">
        <w:rPr>
          <w:rFonts w:ascii="Times New Roman" w:hAnsi="Times New Roman" w:cs="Times New Roman"/>
          <w:sz w:val="24"/>
          <w:szCs w:val="24"/>
        </w:rPr>
        <w:t xml:space="preserve"> in the ages from one to four years (</w:t>
      </w:r>
      <w:r w:rsidR="00A73E2E">
        <w:rPr>
          <w:rFonts w:ascii="Times New Roman" w:hAnsi="Times New Roman" w:cs="Times New Roman"/>
          <w:sz w:val="24"/>
          <w:szCs w:val="24"/>
        </w:rPr>
        <w:t>Borse</w:t>
      </w:r>
      <w:r w:rsidR="00AF65E2">
        <w:rPr>
          <w:rFonts w:ascii="Times New Roman" w:hAnsi="Times New Roman" w:cs="Times New Roman"/>
          <w:sz w:val="24"/>
          <w:szCs w:val="24"/>
        </w:rPr>
        <w:t>,</w:t>
      </w:r>
      <w:r w:rsidR="00A73E2E">
        <w:rPr>
          <w:rFonts w:ascii="Times New Roman" w:hAnsi="Times New Roman" w:cs="Times New Roman"/>
          <w:sz w:val="24"/>
          <w:szCs w:val="24"/>
        </w:rPr>
        <w:t xml:space="preserve"> et </w:t>
      </w:r>
      <w:r w:rsidR="00A73E2E">
        <w:rPr>
          <w:rFonts w:ascii="Times New Roman" w:hAnsi="Times New Roman" w:cs="Times New Roman"/>
          <w:sz w:val="24"/>
          <w:szCs w:val="24"/>
        </w:rPr>
        <w:lastRenderedPageBreak/>
        <w:t>al.,</w:t>
      </w:r>
      <w:r w:rsidR="00AF65E2">
        <w:rPr>
          <w:rFonts w:ascii="Times New Roman" w:hAnsi="Times New Roman" w:cs="Times New Roman"/>
          <w:sz w:val="24"/>
          <w:szCs w:val="24"/>
        </w:rPr>
        <w:t xml:space="preserve"> 2008). </w:t>
      </w:r>
      <w:r w:rsidR="00D82964">
        <w:rPr>
          <w:rFonts w:ascii="Times New Roman" w:hAnsi="Times New Roman" w:cs="Times New Roman"/>
          <w:sz w:val="24"/>
          <w:szCs w:val="24"/>
        </w:rPr>
        <w:t xml:space="preserve">Many </w:t>
      </w:r>
      <w:r w:rsidR="003C7A8A">
        <w:rPr>
          <w:rFonts w:ascii="Times New Roman" w:hAnsi="Times New Roman" w:cs="Times New Roman"/>
          <w:sz w:val="24"/>
          <w:szCs w:val="24"/>
        </w:rPr>
        <w:t>families</w:t>
      </w:r>
      <w:r w:rsidR="00D82964">
        <w:rPr>
          <w:rFonts w:ascii="Times New Roman" w:hAnsi="Times New Roman" w:cs="Times New Roman"/>
          <w:sz w:val="24"/>
          <w:szCs w:val="24"/>
        </w:rPr>
        <w:t xml:space="preserve"> that seek treatment for their</w:t>
      </w:r>
      <w:r w:rsidR="003C7A8A">
        <w:rPr>
          <w:rFonts w:ascii="Times New Roman" w:hAnsi="Times New Roman" w:cs="Times New Roman"/>
          <w:sz w:val="24"/>
          <w:szCs w:val="24"/>
        </w:rPr>
        <w:t xml:space="preserve"> child’s</w:t>
      </w:r>
      <w:r w:rsidR="00D82964">
        <w:rPr>
          <w:rFonts w:ascii="Times New Roman" w:hAnsi="Times New Roman" w:cs="Times New Roman"/>
          <w:sz w:val="24"/>
          <w:szCs w:val="24"/>
        </w:rPr>
        <w:t xml:space="preserve"> burn are admitted through the emergency room, but the care that they receive only starts there. There are many </w:t>
      </w:r>
      <w:r w:rsidR="00A73E2E">
        <w:rPr>
          <w:rFonts w:ascii="Times New Roman" w:hAnsi="Times New Roman" w:cs="Times New Roman"/>
          <w:sz w:val="24"/>
          <w:szCs w:val="24"/>
        </w:rPr>
        <w:t>environments</w:t>
      </w:r>
      <w:r w:rsidR="00D82964">
        <w:rPr>
          <w:rFonts w:ascii="Times New Roman" w:hAnsi="Times New Roman" w:cs="Times New Roman"/>
          <w:sz w:val="24"/>
          <w:szCs w:val="24"/>
        </w:rPr>
        <w:t xml:space="preserve"> in which the nurse can care for and benefit the</w:t>
      </w:r>
      <w:r w:rsidR="000F18F0">
        <w:rPr>
          <w:rFonts w:ascii="Times New Roman" w:hAnsi="Times New Roman" w:cs="Times New Roman"/>
          <w:sz w:val="24"/>
          <w:szCs w:val="24"/>
        </w:rPr>
        <w:t xml:space="preserve"> pediatric burn patient, i</w:t>
      </w:r>
      <w:r w:rsidR="00A73E2E">
        <w:rPr>
          <w:rFonts w:ascii="Times New Roman" w:hAnsi="Times New Roman" w:cs="Times New Roman"/>
          <w:sz w:val="24"/>
          <w:szCs w:val="24"/>
        </w:rPr>
        <w:t>ncluding</w:t>
      </w:r>
      <w:r w:rsidR="00D82964">
        <w:rPr>
          <w:rFonts w:ascii="Times New Roman" w:hAnsi="Times New Roman" w:cs="Times New Roman"/>
          <w:sz w:val="24"/>
          <w:szCs w:val="24"/>
        </w:rPr>
        <w:t xml:space="preserve"> </w:t>
      </w:r>
      <w:r w:rsidR="000F18F0">
        <w:rPr>
          <w:rFonts w:ascii="Times New Roman" w:hAnsi="Times New Roman" w:cs="Times New Roman"/>
          <w:sz w:val="24"/>
          <w:szCs w:val="24"/>
        </w:rPr>
        <w:t xml:space="preserve">the </w:t>
      </w:r>
      <w:r w:rsidR="00D82964">
        <w:rPr>
          <w:rFonts w:ascii="Times New Roman" w:hAnsi="Times New Roman" w:cs="Times New Roman"/>
          <w:sz w:val="24"/>
          <w:szCs w:val="24"/>
        </w:rPr>
        <w:t>emergency department, the acute care setti</w:t>
      </w:r>
      <w:r w:rsidR="000F18F0">
        <w:rPr>
          <w:rFonts w:ascii="Times New Roman" w:hAnsi="Times New Roman" w:cs="Times New Roman"/>
          <w:sz w:val="24"/>
          <w:szCs w:val="24"/>
        </w:rPr>
        <w:t>ng, the rehabilitation setting, specialty care</w:t>
      </w:r>
      <w:r w:rsidR="00D82964">
        <w:rPr>
          <w:rFonts w:ascii="Times New Roman" w:hAnsi="Times New Roman" w:cs="Times New Roman"/>
          <w:sz w:val="24"/>
          <w:szCs w:val="24"/>
        </w:rPr>
        <w:t xml:space="preserve"> clinic</w:t>
      </w:r>
      <w:r w:rsidR="000F18F0">
        <w:rPr>
          <w:rFonts w:ascii="Times New Roman" w:hAnsi="Times New Roman" w:cs="Times New Roman"/>
          <w:sz w:val="24"/>
          <w:szCs w:val="24"/>
        </w:rPr>
        <w:t xml:space="preserve">s, </w:t>
      </w:r>
      <w:r w:rsidR="00D82964">
        <w:rPr>
          <w:rFonts w:ascii="Times New Roman" w:hAnsi="Times New Roman" w:cs="Times New Roman"/>
          <w:sz w:val="24"/>
          <w:szCs w:val="24"/>
        </w:rPr>
        <w:t>the primary care setting</w:t>
      </w:r>
      <w:r w:rsidR="000F18F0">
        <w:rPr>
          <w:rFonts w:ascii="Times New Roman" w:hAnsi="Times New Roman" w:cs="Times New Roman"/>
          <w:sz w:val="24"/>
          <w:szCs w:val="24"/>
        </w:rPr>
        <w:t>, homes and schools</w:t>
      </w:r>
      <w:r w:rsidR="00D82964">
        <w:rPr>
          <w:rFonts w:ascii="Times New Roman" w:hAnsi="Times New Roman" w:cs="Times New Roman"/>
          <w:sz w:val="24"/>
          <w:szCs w:val="24"/>
        </w:rPr>
        <w:t xml:space="preserve">. </w:t>
      </w:r>
      <w:r w:rsidR="00AF65E2">
        <w:rPr>
          <w:rFonts w:ascii="Times New Roman" w:hAnsi="Times New Roman" w:cs="Times New Roman"/>
          <w:sz w:val="24"/>
          <w:szCs w:val="24"/>
        </w:rPr>
        <w:t>This means that nurses in varying work settings should be aware of nursing roles</w:t>
      </w:r>
      <w:r w:rsidR="003C7A8A">
        <w:rPr>
          <w:rFonts w:ascii="Times New Roman" w:hAnsi="Times New Roman" w:cs="Times New Roman"/>
          <w:sz w:val="24"/>
          <w:szCs w:val="24"/>
        </w:rPr>
        <w:t xml:space="preserve"> and competencies</w:t>
      </w:r>
      <w:r w:rsidR="00AF65E2">
        <w:rPr>
          <w:rFonts w:ascii="Times New Roman" w:hAnsi="Times New Roman" w:cs="Times New Roman"/>
          <w:sz w:val="24"/>
          <w:szCs w:val="24"/>
        </w:rPr>
        <w:t xml:space="preserve"> for pediatric burn care to provide the highest quality care.</w:t>
      </w:r>
    </w:p>
    <w:p w:rsidR="006D0F75" w:rsidRDefault="00142CDF" w:rsidP="006D0F7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Review of the Literature</w:t>
      </w:r>
    </w:p>
    <w:p w:rsidR="00142CDF" w:rsidRDefault="00935A3D" w:rsidP="00142CDF">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 xml:space="preserve">Pediatric Nursing </w:t>
      </w:r>
    </w:p>
    <w:p w:rsidR="00290137" w:rsidRPr="00290137" w:rsidRDefault="00290137" w:rsidP="00142CD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pediatric field of </w:t>
      </w:r>
      <w:r w:rsidR="00BA0513">
        <w:rPr>
          <w:rFonts w:ascii="Times New Roman" w:hAnsi="Times New Roman" w:cs="Times New Roman"/>
          <w:sz w:val="24"/>
          <w:szCs w:val="24"/>
        </w:rPr>
        <w:t>health care</w:t>
      </w:r>
      <w:r>
        <w:rPr>
          <w:rFonts w:ascii="Times New Roman" w:hAnsi="Times New Roman" w:cs="Times New Roman"/>
          <w:sz w:val="24"/>
          <w:szCs w:val="24"/>
        </w:rPr>
        <w:t xml:space="preserve"> has a different landscape than that of adult. Because of the</w:t>
      </w:r>
      <w:r w:rsidR="00F54C60">
        <w:rPr>
          <w:rFonts w:ascii="Times New Roman" w:hAnsi="Times New Roman" w:cs="Times New Roman"/>
          <w:sz w:val="24"/>
          <w:szCs w:val="24"/>
        </w:rPr>
        <w:t>se differences</w:t>
      </w:r>
      <w:r w:rsidR="00BA0513">
        <w:rPr>
          <w:rFonts w:ascii="Times New Roman" w:hAnsi="Times New Roman" w:cs="Times New Roman"/>
          <w:sz w:val="24"/>
          <w:szCs w:val="24"/>
        </w:rPr>
        <w:t xml:space="preserve">, the nurse’s role </w:t>
      </w:r>
      <w:r w:rsidR="00F54C60">
        <w:rPr>
          <w:rFonts w:ascii="Times New Roman" w:hAnsi="Times New Roman" w:cs="Times New Roman"/>
          <w:sz w:val="24"/>
          <w:szCs w:val="24"/>
        </w:rPr>
        <w:t>is patient and family-centered</w:t>
      </w:r>
      <w:r>
        <w:rPr>
          <w:rFonts w:ascii="Times New Roman" w:hAnsi="Times New Roman" w:cs="Times New Roman"/>
          <w:sz w:val="24"/>
          <w:szCs w:val="24"/>
        </w:rPr>
        <w:t xml:space="preserve">. In pursuit of holistic care, the nurse needs to take in the entire picture that entails pediatric </w:t>
      </w:r>
      <w:r w:rsidR="00BA0513">
        <w:rPr>
          <w:rFonts w:ascii="Times New Roman" w:hAnsi="Times New Roman" w:cs="Times New Roman"/>
          <w:sz w:val="24"/>
          <w:szCs w:val="24"/>
        </w:rPr>
        <w:t xml:space="preserve">nursing. The field of pediatrics </w:t>
      </w:r>
      <w:r>
        <w:rPr>
          <w:rFonts w:ascii="Times New Roman" w:hAnsi="Times New Roman" w:cs="Times New Roman"/>
          <w:sz w:val="24"/>
          <w:szCs w:val="24"/>
        </w:rPr>
        <w:t xml:space="preserve">is currently changing, as is the entire field of nursing. This change is due to the </w:t>
      </w:r>
      <w:proofErr w:type="gramStart"/>
      <w:r>
        <w:rPr>
          <w:rFonts w:ascii="Times New Roman" w:hAnsi="Times New Roman" w:cs="Times New Roman"/>
          <w:sz w:val="24"/>
          <w:szCs w:val="24"/>
        </w:rPr>
        <w:t>evidence based</w:t>
      </w:r>
      <w:proofErr w:type="gramEnd"/>
      <w:r>
        <w:rPr>
          <w:rFonts w:ascii="Times New Roman" w:hAnsi="Times New Roman" w:cs="Times New Roman"/>
          <w:sz w:val="24"/>
          <w:szCs w:val="24"/>
        </w:rPr>
        <w:t xml:space="preserve"> practice becoming more and more integrated </w:t>
      </w:r>
      <w:r w:rsidR="00F54C60">
        <w:rPr>
          <w:rFonts w:ascii="Times New Roman" w:hAnsi="Times New Roman" w:cs="Times New Roman"/>
          <w:sz w:val="24"/>
          <w:szCs w:val="24"/>
        </w:rPr>
        <w:t xml:space="preserve">into the field (Christian, </w:t>
      </w:r>
      <w:r w:rsidR="00BA0513">
        <w:rPr>
          <w:rFonts w:ascii="Times New Roman" w:hAnsi="Times New Roman" w:cs="Times New Roman"/>
          <w:sz w:val="24"/>
          <w:szCs w:val="24"/>
        </w:rPr>
        <w:t xml:space="preserve">2014) and the Affordable Care Act’s </w:t>
      </w:r>
      <w:r w:rsidR="00F54C60">
        <w:rPr>
          <w:rFonts w:ascii="Times New Roman" w:hAnsi="Times New Roman" w:cs="Times New Roman"/>
          <w:sz w:val="24"/>
          <w:szCs w:val="24"/>
        </w:rPr>
        <w:t xml:space="preserve">promotion of </w:t>
      </w:r>
      <w:r w:rsidR="00BA0513">
        <w:rPr>
          <w:rFonts w:ascii="Times New Roman" w:hAnsi="Times New Roman" w:cs="Times New Roman"/>
          <w:sz w:val="24"/>
          <w:szCs w:val="24"/>
        </w:rPr>
        <w:t>patient centered home.</w:t>
      </w:r>
      <w:r>
        <w:rPr>
          <w:rFonts w:ascii="Times New Roman" w:hAnsi="Times New Roman" w:cs="Times New Roman"/>
          <w:sz w:val="24"/>
          <w:szCs w:val="24"/>
        </w:rPr>
        <w:t xml:space="preserve"> </w:t>
      </w:r>
      <w:r w:rsidR="00647089">
        <w:rPr>
          <w:rFonts w:ascii="Times New Roman" w:hAnsi="Times New Roman" w:cs="Times New Roman"/>
          <w:sz w:val="24"/>
          <w:szCs w:val="24"/>
        </w:rPr>
        <w:t xml:space="preserve">Nursing </w:t>
      </w:r>
      <w:r w:rsidR="00F54C60">
        <w:rPr>
          <w:rFonts w:ascii="Times New Roman" w:hAnsi="Times New Roman" w:cs="Times New Roman"/>
          <w:sz w:val="24"/>
          <w:szCs w:val="24"/>
        </w:rPr>
        <w:t xml:space="preserve">in </w:t>
      </w:r>
      <w:r w:rsidR="00647089">
        <w:rPr>
          <w:rFonts w:ascii="Times New Roman" w:hAnsi="Times New Roman" w:cs="Times New Roman"/>
          <w:sz w:val="24"/>
          <w:szCs w:val="24"/>
        </w:rPr>
        <w:t xml:space="preserve">the pediatric field has more considerations than other fields of nursing due to the attention needed paid to the family unit. </w:t>
      </w:r>
      <w:r w:rsidR="00A0136E">
        <w:rPr>
          <w:rFonts w:ascii="Times New Roman" w:hAnsi="Times New Roman" w:cs="Times New Roman"/>
          <w:sz w:val="24"/>
          <w:szCs w:val="24"/>
        </w:rPr>
        <w:t xml:space="preserve">In pediatrics, the pediatric patient is the one cared for but the family unit in entirety is also cared for. Nursing in the pediatric field needs to pay special consideration to this and acknowledge this in every part of the plan of care. This is especially true in regards to culture. Care plans and care </w:t>
      </w:r>
      <w:proofErr w:type="gramStart"/>
      <w:r w:rsidR="00A0136E">
        <w:rPr>
          <w:rFonts w:ascii="Times New Roman" w:hAnsi="Times New Roman" w:cs="Times New Roman"/>
          <w:sz w:val="24"/>
          <w:szCs w:val="24"/>
        </w:rPr>
        <w:t>itself</w:t>
      </w:r>
      <w:proofErr w:type="gramEnd"/>
      <w:r w:rsidR="00A0136E">
        <w:rPr>
          <w:rFonts w:ascii="Times New Roman" w:hAnsi="Times New Roman" w:cs="Times New Roman"/>
          <w:sz w:val="24"/>
          <w:szCs w:val="24"/>
        </w:rPr>
        <w:t xml:space="preserve"> for the pediatric patient must fit into and respect cultural considerations for the entire family. In pediatric burn care in particular, the family can be in crisis due to the injury to a child within their family unit. The nursing field will need to work with</w:t>
      </w:r>
      <w:r w:rsidR="00F54C60">
        <w:rPr>
          <w:rFonts w:ascii="Times New Roman" w:hAnsi="Times New Roman" w:cs="Times New Roman"/>
          <w:sz w:val="24"/>
          <w:szCs w:val="24"/>
        </w:rPr>
        <w:t xml:space="preserve"> </w:t>
      </w:r>
      <w:r w:rsidR="00A0136E">
        <w:rPr>
          <w:rFonts w:ascii="Times New Roman" w:hAnsi="Times New Roman" w:cs="Times New Roman"/>
          <w:sz w:val="24"/>
          <w:szCs w:val="24"/>
        </w:rPr>
        <w:t>the family</w:t>
      </w:r>
      <w:r w:rsidR="00F54C60">
        <w:rPr>
          <w:rFonts w:ascii="Times New Roman" w:hAnsi="Times New Roman" w:cs="Times New Roman"/>
          <w:sz w:val="24"/>
          <w:szCs w:val="24"/>
        </w:rPr>
        <w:t xml:space="preserve"> and their community</w:t>
      </w:r>
      <w:r w:rsidR="00A0136E">
        <w:rPr>
          <w:rFonts w:ascii="Times New Roman" w:hAnsi="Times New Roman" w:cs="Times New Roman"/>
          <w:sz w:val="24"/>
          <w:szCs w:val="24"/>
        </w:rPr>
        <w:t xml:space="preserve"> unit to care for the pediatric burn patient.</w:t>
      </w:r>
    </w:p>
    <w:p w:rsidR="00142CDF" w:rsidRPr="00142CDF" w:rsidRDefault="00142CDF" w:rsidP="00142CDF">
      <w:pPr>
        <w:spacing w:after="0" w:line="480" w:lineRule="auto"/>
        <w:rPr>
          <w:rFonts w:ascii="Times New Roman" w:hAnsi="Times New Roman" w:cs="Times New Roman"/>
          <w:sz w:val="24"/>
          <w:szCs w:val="24"/>
          <w:u w:val="single"/>
        </w:rPr>
      </w:pPr>
      <w:r w:rsidRPr="00142CDF">
        <w:rPr>
          <w:rFonts w:ascii="Times New Roman" w:hAnsi="Times New Roman" w:cs="Times New Roman"/>
          <w:sz w:val="24"/>
          <w:szCs w:val="24"/>
          <w:u w:val="single"/>
        </w:rPr>
        <w:t xml:space="preserve">The New Classification System of Burns </w:t>
      </w:r>
    </w:p>
    <w:p w:rsidR="00142CDF" w:rsidRDefault="00142CDF" w:rsidP="00142CDF">
      <w:pPr>
        <w:spacing w:after="0" w:line="480" w:lineRule="auto"/>
        <w:rPr>
          <w:rFonts w:ascii="Times New Roman" w:hAnsi="Times New Roman" w:cs="Times New Roman"/>
          <w:sz w:val="24"/>
          <w:szCs w:val="24"/>
        </w:rPr>
      </w:pPr>
      <w:r w:rsidRPr="00B41CE3">
        <w:rPr>
          <w:rFonts w:ascii="Times New Roman" w:hAnsi="Times New Roman" w:cs="Times New Roman"/>
          <w:sz w:val="24"/>
          <w:szCs w:val="24"/>
        </w:rPr>
        <w:lastRenderedPageBreak/>
        <w:tab/>
        <w:t xml:space="preserve">The classification of burns has recently taken a turn from the </w:t>
      </w:r>
      <w:r w:rsidR="00BA0513">
        <w:rPr>
          <w:rFonts w:ascii="Times New Roman" w:hAnsi="Times New Roman" w:cs="Times New Roman"/>
          <w:sz w:val="24"/>
          <w:szCs w:val="24"/>
        </w:rPr>
        <w:t>traditional</w:t>
      </w:r>
      <w:r w:rsidRPr="00B41CE3">
        <w:rPr>
          <w:rFonts w:ascii="Times New Roman" w:hAnsi="Times New Roman" w:cs="Times New Roman"/>
          <w:sz w:val="24"/>
          <w:szCs w:val="24"/>
        </w:rPr>
        <w:t xml:space="preserve"> system, which including the designations of first degree, second degree and third degree burns, to the new system which better describes</w:t>
      </w:r>
      <w:r w:rsidR="00BA0513">
        <w:rPr>
          <w:rFonts w:ascii="Times New Roman" w:hAnsi="Times New Roman" w:cs="Times New Roman"/>
          <w:sz w:val="24"/>
          <w:szCs w:val="24"/>
        </w:rPr>
        <w:t xml:space="preserve"> burns by the interventions and treatment of that burn</w:t>
      </w:r>
      <w:r w:rsidR="0051296B">
        <w:rPr>
          <w:rFonts w:ascii="Times New Roman" w:hAnsi="Times New Roman" w:cs="Times New Roman"/>
          <w:sz w:val="24"/>
          <w:szCs w:val="24"/>
        </w:rPr>
        <w:t xml:space="preserve"> (</w:t>
      </w:r>
      <w:r w:rsidR="0051296B">
        <w:rPr>
          <w:rFonts w:ascii="Times New Roman" w:hAnsi="Times New Roman" w:cs="Times New Roman"/>
          <w:color w:val="333333"/>
          <w:sz w:val="24"/>
          <w:szCs w:val="24"/>
        </w:rPr>
        <w:t xml:space="preserve">Bhananker, Krishnamoorthy &amp; Ramaiah, </w:t>
      </w:r>
      <w:r w:rsidR="0051296B" w:rsidRPr="006361D7">
        <w:rPr>
          <w:rFonts w:ascii="Times New Roman" w:hAnsi="Times New Roman" w:cs="Times New Roman"/>
          <w:color w:val="333333"/>
          <w:sz w:val="24"/>
          <w:szCs w:val="24"/>
        </w:rPr>
        <w:t>2012).</w:t>
      </w:r>
      <w:r w:rsidRPr="00B41CE3">
        <w:rPr>
          <w:rFonts w:ascii="Times New Roman" w:hAnsi="Times New Roman" w:cs="Times New Roman"/>
          <w:sz w:val="24"/>
          <w:szCs w:val="24"/>
        </w:rPr>
        <w:t xml:space="preserve"> The new system of classification </w:t>
      </w:r>
      <w:r w:rsidR="000372F7">
        <w:rPr>
          <w:rFonts w:ascii="Times New Roman" w:hAnsi="Times New Roman" w:cs="Times New Roman"/>
          <w:sz w:val="24"/>
          <w:szCs w:val="24"/>
        </w:rPr>
        <w:t>includes</w:t>
      </w:r>
      <w:r w:rsidRPr="00B41CE3">
        <w:rPr>
          <w:rFonts w:ascii="Times New Roman" w:hAnsi="Times New Roman" w:cs="Times New Roman"/>
          <w:sz w:val="24"/>
          <w:szCs w:val="24"/>
        </w:rPr>
        <w:t xml:space="preserve"> which areas of the skin that are affected with each classification, each clinical presentation and a general outline of the treatment plan that may be followed, meaning the possibility of surgery in most cases</w:t>
      </w:r>
      <w:r w:rsidR="00BA0513">
        <w:rPr>
          <w:rFonts w:ascii="Times New Roman" w:hAnsi="Times New Roman" w:cs="Times New Roman"/>
          <w:sz w:val="24"/>
          <w:szCs w:val="24"/>
        </w:rPr>
        <w:t xml:space="preserve"> (Table 1)</w:t>
      </w:r>
      <w:r w:rsidRPr="00B41CE3">
        <w:rPr>
          <w:rFonts w:ascii="Times New Roman" w:hAnsi="Times New Roman" w:cs="Times New Roman"/>
          <w:sz w:val="24"/>
          <w:szCs w:val="24"/>
        </w:rPr>
        <w:t xml:space="preserve">. Initial assessment of a burn includes both an estimate of depth of the burn and an estimate of how large the burn is in comparison to the patient’s body, or total body </w:t>
      </w:r>
      <w:r w:rsidR="00BA0513">
        <w:rPr>
          <w:rFonts w:ascii="Times New Roman" w:hAnsi="Times New Roman" w:cs="Times New Roman"/>
          <w:sz w:val="24"/>
          <w:szCs w:val="24"/>
        </w:rPr>
        <w:t xml:space="preserve">surface area (TBSA) </w:t>
      </w:r>
      <w:r w:rsidRPr="00B41CE3">
        <w:rPr>
          <w:rFonts w:ascii="Times New Roman" w:hAnsi="Times New Roman" w:cs="Times New Roman"/>
          <w:sz w:val="24"/>
          <w:szCs w:val="24"/>
        </w:rPr>
        <w:t>(Bhananker, et al., 2012)</w:t>
      </w:r>
      <w:r>
        <w:rPr>
          <w:rFonts w:ascii="Times New Roman" w:hAnsi="Times New Roman" w:cs="Times New Roman"/>
          <w:sz w:val="24"/>
          <w:szCs w:val="24"/>
        </w:rPr>
        <w:t>.</w:t>
      </w:r>
      <w:r w:rsidRPr="00B41CE3">
        <w:rPr>
          <w:rFonts w:ascii="Times New Roman" w:hAnsi="Times New Roman" w:cs="Times New Roman"/>
          <w:sz w:val="24"/>
          <w:szCs w:val="24"/>
        </w:rPr>
        <w:t xml:space="preserve"> A way to estimate the measure of the TBSA burned is the Rule of 9’s. The Rule of 9’s assigns percentages of TBSA based on body parts. In adults</w:t>
      </w:r>
      <w:r w:rsidR="00BA0513">
        <w:rPr>
          <w:rFonts w:ascii="Times New Roman" w:hAnsi="Times New Roman" w:cs="Times New Roman"/>
          <w:sz w:val="24"/>
          <w:szCs w:val="24"/>
        </w:rPr>
        <w:t>,</w:t>
      </w:r>
      <w:r w:rsidRPr="00B41CE3">
        <w:rPr>
          <w:rFonts w:ascii="Times New Roman" w:hAnsi="Times New Roman" w:cs="Times New Roman"/>
          <w:sz w:val="24"/>
          <w:szCs w:val="24"/>
        </w:rPr>
        <w:t xml:space="preserve"> the percentages are as follows: 9% head, 18% front trunk, 18% back trunk, 9% for each arm, 18% for each leg and 1% for the groin (UW Medicine)</w:t>
      </w:r>
      <w:r>
        <w:rPr>
          <w:rFonts w:ascii="Times New Roman" w:hAnsi="Times New Roman" w:cs="Times New Roman"/>
          <w:sz w:val="24"/>
          <w:szCs w:val="24"/>
        </w:rPr>
        <w:t>.</w:t>
      </w:r>
      <w:r w:rsidRPr="00B41CE3">
        <w:rPr>
          <w:rFonts w:ascii="Times New Roman" w:hAnsi="Times New Roman" w:cs="Times New Roman"/>
          <w:sz w:val="24"/>
          <w:szCs w:val="24"/>
        </w:rPr>
        <w:t xml:space="preserve"> These percentages are slightly different in a child and are as follows: 18% head, 18% front trunk, 18% back t</w:t>
      </w:r>
      <w:r>
        <w:rPr>
          <w:rFonts w:ascii="Times New Roman" w:hAnsi="Times New Roman" w:cs="Times New Roman"/>
          <w:sz w:val="24"/>
          <w:szCs w:val="24"/>
        </w:rPr>
        <w:t>runk, 9% each arm, 14% each leg</w:t>
      </w:r>
      <w:r w:rsidRPr="00B41CE3">
        <w:rPr>
          <w:rFonts w:ascii="Times New Roman" w:hAnsi="Times New Roman" w:cs="Times New Roman"/>
          <w:sz w:val="24"/>
          <w:szCs w:val="24"/>
        </w:rPr>
        <w:t xml:space="preserve"> (UW Medicine)</w:t>
      </w:r>
      <w:r>
        <w:rPr>
          <w:rFonts w:ascii="Times New Roman" w:hAnsi="Times New Roman" w:cs="Times New Roman"/>
          <w:sz w:val="24"/>
          <w:szCs w:val="24"/>
        </w:rPr>
        <w:t>.</w:t>
      </w:r>
      <w:r w:rsidRPr="00B41CE3">
        <w:rPr>
          <w:rFonts w:ascii="Times New Roman" w:hAnsi="Times New Roman" w:cs="Times New Roman"/>
          <w:sz w:val="24"/>
          <w:szCs w:val="24"/>
        </w:rPr>
        <w:t xml:space="preserve"> This is a fast </w:t>
      </w:r>
      <w:r w:rsidR="00BA0513">
        <w:rPr>
          <w:rFonts w:ascii="Times New Roman" w:hAnsi="Times New Roman" w:cs="Times New Roman"/>
          <w:sz w:val="24"/>
          <w:szCs w:val="24"/>
        </w:rPr>
        <w:t xml:space="preserve">and fairly accurate </w:t>
      </w:r>
      <w:r w:rsidRPr="00B41CE3">
        <w:rPr>
          <w:rFonts w:ascii="Times New Roman" w:hAnsi="Times New Roman" w:cs="Times New Roman"/>
          <w:sz w:val="24"/>
          <w:szCs w:val="24"/>
        </w:rPr>
        <w:t xml:space="preserve">method to estimate TBSA in burns. </w:t>
      </w:r>
    </w:p>
    <w:p w:rsidR="002C04B2" w:rsidRDefault="002C04B2" w:rsidP="00142CDF">
      <w:pPr>
        <w:spacing w:after="0" w:line="480" w:lineRule="auto"/>
        <w:rPr>
          <w:rFonts w:ascii="Times New Roman" w:hAnsi="Times New Roman" w:cs="Times New Roman"/>
          <w:sz w:val="24"/>
          <w:szCs w:val="24"/>
        </w:rPr>
      </w:pPr>
    </w:p>
    <w:p w:rsidR="00065864" w:rsidRDefault="00065864" w:rsidP="00142CDF">
      <w:pPr>
        <w:spacing w:after="0" w:line="480" w:lineRule="auto"/>
        <w:rPr>
          <w:rFonts w:ascii="Times New Roman" w:hAnsi="Times New Roman" w:cs="Times New Roman"/>
          <w:sz w:val="24"/>
          <w:szCs w:val="24"/>
        </w:rPr>
      </w:pPr>
    </w:p>
    <w:p w:rsidR="00065864" w:rsidRDefault="00065864" w:rsidP="00142CDF">
      <w:pPr>
        <w:spacing w:after="0" w:line="480" w:lineRule="auto"/>
        <w:rPr>
          <w:rFonts w:ascii="Times New Roman" w:hAnsi="Times New Roman" w:cs="Times New Roman"/>
          <w:sz w:val="24"/>
          <w:szCs w:val="24"/>
        </w:rPr>
      </w:pPr>
    </w:p>
    <w:p w:rsidR="00065864" w:rsidRDefault="00065864" w:rsidP="00142CDF">
      <w:pPr>
        <w:spacing w:after="0" w:line="480" w:lineRule="auto"/>
        <w:rPr>
          <w:rFonts w:ascii="Times New Roman" w:hAnsi="Times New Roman" w:cs="Times New Roman"/>
          <w:sz w:val="24"/>
          <w:szCs w:val="24"/>
        </w:rPr>
      </w:pPr>
    </w:p>
    <w:p w:rsidR="00065864" w:rsidRDefault="00065864" w:rsidP="00142CDF">
      <w:pPr>
        <w:spacing w:after="0" w:line="480" w:lineRule="auto"/>
        <w:rPr>
          <w:rFonts w:ascii="Times New Roman" w:hAnsi="Times New Roman" w:cs="Times New Roman"/>
          <w:sz w:val="24"/>
          <w:szCs w:val="24"/>
        </w:rPr>
      </w:pPr>
    </w:p>
    <w:p w:rsidR="00065864" w:rsidRDefault="00065864" w:rsidP="00142CDF">
      <w:pPr>
        <w:spacing w:after="0" w:line="480" w:lineRule="auto"/>
        <w:rPr>
          <w:rFonts w:ascii="Times New Roman" w:hAnsi="Times New Roman" w:cs="Times New Roman"/>
          <w:sz w:val="24"/>
          <w:szCs w:val="24"/>
        </w:rPr>
      </w:pPr>
    </w:p>
    <w:p w:rsidR="00065864" w:rsidRDefault="00065864" w:rsidP="00142CDF">
      <w:pPr>
        <w:spacing w:after="0" w:line="480" w:lineRule="auto"/>
        <w:rPr>
          <w:rFonts w:ascii="Times New Roman" w:hAnsi="Times New Roman" w:cs="Times New Roman"/>
          <w:sz w:val="24"/>
          <w:szCs w:val="24"/>
        </w:rPr>
      </w:pPr>
    </w:p>
    <w:p w:rsidR="00065864" w:rsidRDefault="00065864" w:rsidP="00142CDF">
      <w:pPr>
        <w:spacing w:after="0" w:line="480" w:lineRule="auto"/>
        <w:rPr>
          <w:rFonts w:ascii="Times New Roman" w:hAnsi="Times New Roman" w:cs="Times New Roman"/>
          <w:sz w:val="24"/>
          <w:szCs w:val="24"/>
        </w:rPr>
      </w:pPr>
    </w:p>
    <w:p w:rsidR="00065864" w:rsidRDefault="00065864" w:rsidP="00142CDF">
      <w:pPr>
        <w:spacing w:after="0" w:line="480" w:lineRule="auto"/>
        <w:rPr>
          <w:rFonts w:ascii="Times New Roman" w:hAnsi="Times New Roman" w:cs="Times New Roman"/>
          <w:sz w:val="24"/>
          <w:szCs w:val="24"/>
        </w:rPr>
      </w:pPr>
    </w:p>
    <w:p w:rsidR="00142CDF" w:rsidRPr="005E0D3A" w:rsidRDefault="00142CDF" w:rsidP="002F34EA">
      <w:pPr>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Table 1</w:t>
      </w:r>
      <w:r w:rsidR="002F34EA">
        <w:rPr>
          <w:rFonts w:ascii="Times New Roman" w:hAnsi="Times New Roman" w:cs="Times New Roman"/>
          <w:sz w:val="24"/>
          <w:szCs w:val="24"/>
        </w:rPr>
        <w:t xml:space="preserve">: </w:t>
      </w:r>
      <w:r w:rsidRPr="005E0D3A">
        <w:rPr>
          <w:rFonts w:ascii="Times New Roman" w:hAnsi="Times New Roman" w:cs="Times New Roman"/>
          <w:i/>
          <w:sz w:val="24"/>
          <w:szCs w:val="24"/>
        </w:rPr>
        <w:t xml:space="preserve">Classifications of Burns </w:t>
      </w:r>
    </w:p>
    <w:tbl>
      <w:tblPr>
        <w:tblStyle w:val="LightList-Accent3"/>
        <w:tblW w:w="5274" w:type="pct"/>
        <w:tblLook w:val="0620" w:firstRow="1" w:lastRow="0" w:firstColumn="0" w:lastColumn="0" w:noHBand="1" w:noVBand="1"/>
      </w:tblPr>
      <w:tblGrid>
        <w:gridCol w:w="2526"/>
        <w:gridCol w:w="2525"/>
        <w:gridCol w:w="2525"/>
        <w:gridCol w:w="2525"/>
      </w:tblGrid>
      <w:tr w:rsidR="00142CDF" w:rsidRPr="00B41CE3" w:rsidTr="00D06DDF">
        <w:trPr>
          <w:cnfStyle w:val="100000000000" w:firstRow="1" w:lastRow="0" w:firstColumn="0" w:lastColumn="0" w:oddVBand="0" w:evenVBand="0" w:oddHBand="0" w:evenHBand="0" w:firstRowFirstColumn="0" w:firstRowLastColumn="0" w:lastRowFirstColumn="0" w:lastRowLastColumn="0"/>
          <w:trHeight w:val="835"/>
        </w:trPr>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 xml:space="preserve">Classification of burns </w:t>
            </w:r>
            <w:r w:rsidRPr="00B41CE3">
              <w:rPr>
                <w:rFonts w:ascii="Times New Roman" w:hAnsi="Times New Roman" w:cs="Times New Roman"/>
                <w:sz w:val="24"/>
                <w:szCs w:val="24"/>
              </w:rPr>
              <w:tab/>
            </w:r>
          </w:p>
        </w:tc>
        <w:tc>
          <w:tcPr>
            <w:tcW w:w="1250" w:type="pct"/>
          </w:tcPr>
          <w:p w:rsidR="00142CDF" w:rsidRPr="00B41CE3" w:rsidRDefault="000372F7" w:rsidP="00D06DDF">
            <w:pPr>
              <w:rPr>
                <w:rFonts w:ascii="Times New Roman" w:hAnsi="Times New Roman" w:cs="Times New Roman"/>
                <w:sz w:val="24"/>
                <w:szCs w:val="24"/>
              </w:rPr>
            </w:pPr>
            <w:r>
              <w:rPr>
                <w:rFonts w:ascii="Times New Roman" w:hAnsi="Times New Roman" w:cs="Times New Roman"/>
                <w:sz w:val="24"/>
                <w:szCs w:val="24"/>
              </w:rPr>
              <w:t>Areas</w:t>
            </w:r>
            <w:r w:rsidR="00142CDF" w:rsidRPr="00B41CE3">
              <w:rPr>
                <w:rFonts w:ascii="Times New Roman" w:hAnsi="Times New Roman" w:cs="Times New Roman"/>
                <w:sz w:val="24"/>
                <w:szCs w:val="24"/>
              </w:rPr>
              <w:t xml:space="preserve"> affected</w:t>
            </w: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Clinical presentation</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 xml:space="preserve">Treatment </w:t>
            </w:r>
          </w:p>
          <w:p w:rsidR="00142CDF" w:rsidRPr="00B41CE3" w:rsidRDefault="00142CDF" w:rsidP="00D06DDF">
            <w:pPr>
              <w:rPr>
                <w:rFonts w:ascii="Times New Roman" w:hAnsi="Times New Roman" w:cs="Times New Roman"/>
                <w:sz w:val="24"/>
                <w:szCs w:val="24"/>
              </w:rPr>
            </w:pPr>
          </w:p>
        </w:tc>
      </w:tr>
      <w:tr w:rsidR="00142CDF" w:rsidRPr="00B41CE3" w:rsidTr="00D06DDF">
        <w:trPr>
          <w:trHeight w:val="274"/>
        </w:trPr>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Superficial thickness</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 xml:space="preserve">Only epidermis, no dermis </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Redness with erythema, dry pink-red, blanchable, may or may not have edema, no blistering, delayed pain</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May heal on own</w:t>
            </w:r>
          </w:p>
        </w:tc>
      </w:tr>
      <w:tr w:rsidR="00142CDF" w:rsidRPr="00B41CE3" w:rsidTr="00D06DDF">
        <w:trPr>
          <w:trHeight w:val="1026"/>
        </w:trPr>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Superficial partial-thickness</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Entire epidermis, papillary dermis</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Moist, redness that blanches, edema, blistering, pain</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Requires treatment, possibility of surgery</w:t>
            </w:r>
          </w:p>
        </w:tc>
      </w:tr>
      <w:tr w:rsidR="00142CDF" w:rsidRPr="00B41CE3" w:rsidTr="00D06DDF">
        <w:trPr>
          <w:trHeight w:val="286"/>
        </w:trPr>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Deep partial-thickness</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Entire epidermis, papillary and reticular dermis</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Variable color including white and red, blanchable, more edema, broken blisters, feelings of pressure</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 xml:space="preserve">Usually treated with surgery </w:t>
            </w:r>
          </w:p>
          <w:p w:rsidR="00142CDF" w:rsidRPr="00B41CE3" w:rsidRDefault="00142CDF" w:rsidP="00D06DDF">
            <w:pPr>
              <w:rPr>
                <w:rFonts w:ascii="Times New Roman" w:hAnsi="Times New Roman" w:cs="Times New Roman"/>
                <w:sz w:val="24"/>
                <w:szCs w:val="24"/>
              </w:rPr>
            </w:pPr>
          </w:p>
        </w:tc>
      </w:tr>
      <w:tr w:rsidR="00142CDF" w:rsidRPr="00B41CE3" w:rsidTr="00D06DDF">
        <w:trPr>
          <w:trHeight w:val="274"/>
        </w:trPr>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Full thickness</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Entire epidermis, entire dermis, subcutaneous tissue</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Dry, leathery appearance, black or white skin nonblanching, more edema, no sensation</w:t>
            </w: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 xml:space="preserve">Always requires surgical excision and grafting </w:t>
            </w:r>
          </w:p>
          <w:p w:rsidR="00142CDF" w:rsidRPr="00B41CE3" w:rsidRDefault="00142CDF" w:rsidP="00D06DDF">
            <w:pPr>
              <w:rPr>
                <w:rFonts w:ascii="Times New Roman" w:hAnsi="Times New Roman" w:cs="Times New Roman"/>
                <w:sz w:val="24"/>
                <w:szCs w:val="24"/>
              </w:rPr>
            </w:pPr>
          </w:p>
        </w:tc>
      </w:tr>
      <w:tr w:rsidR="00142CDF" w:rsidRPr="00B41CE3" w:rsidTr="00D06DDF">
        <w:trPr>
          <w:trHeight w:val="274"/>
        </w:trPr>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Fourth-degree burn</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Epidermis, dermis, fascia, muscle and sometimes bones</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Dry, leathery appearance, black or white skin nonblanching, muscle loss, possible bone loss</w:t>
            </w:r>
          </w:p>
          <w:p w:rsidR="00142CDF" w:rsidRPr="00B41CE3" w:rsidRDefault="00142CDF" w:rsidP="00D06DDF">
            <w:pPr>
              <w:rPr>
                <w:rFonts w:ascii="Times New Roman" w:hAnsi="Times New Roman" w:cs="Times New Roman"/>
                <w:sz w:val="24"/>
                <w:szCs w:val="24"/>
              </w:rPr>
            </w:pPr>
          </w:p>
        </w:tc>
        <w:tc>
          <w:tcPr>
            <w:tcW w:w="1250" w:type="pct"/>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 xml:space="preserve">Always requires surgical excision and grafting </w:t>
            </w:r>
          </w:p>
          <w:p w:rsidR="00142CDF" w:rsidRPr="00B41CE3" w:rsidRDefault="00142CDF" w:rsidP="00D06DDF">
            <w:pPr>
              <w:rPr>
                <w:rFonts w:ascii="Times New Roman" w:hAnsi="Times New Roman" w:cs="Times New Roman"/>
                <w:sz w:val="24"/>
                <w:szCs w:val="24"/>
              </w:rPr>
            </w:pPr>
          </w:p>
        </w:tc>
      </w:tr>
    </w:tbl>
    <w:p w:rsidR="00142CDF" w:rsidRDefault="00142CDF" w:rsidP="00142CDF">
      <w:pPr>
        <w:rPr>
          <w:rFonts w:ascii="Times New Roman" w:hAnsi="Times New Roman" w:cs="Times New Roman"/>
          <w:sz w:val="24"/>
          <w:szCs w:val="24"/>
        </w:rPr>
      </w:pPr>
      <w:r w:rsidRPr="00B41CE3">
        <w:rPr>
          <w:rFonts w:ascii="Times New Roman" w:hAnsi="Times New Roman" w:cs="Times New Roman"/>
          <w:sz w:val="24"/>
          <w:szCs w:val="24"/>
        </w:rPr>
        <w:t xml:space="preserve">Adapted from (Eslinger, 2013) </w:t>
      </w:r>
      <w:r w:rsidR="00935A3D">
        <w:rPr>
          <w:rFonts w:ascii="Times New Roman" w:hAnsi="Times New Roman" w:cs="Times New Roman"/>
          <w:sz w:val="24"/>
          <w:szCs w:val="24"/>
        </w:rPr>
        <w:t xml:space="preserve">and </w:t>
      </w:r>
      <w:r w:rsidRPr="00B41CE3">
        <w:rPr>
          <w:rFonts w:ascii="Times New Roman" w:hAnsi="Times New Roman" w:cs="Times New Roman"/>
          <w:sz w:val="24"/>
          <w:szCs w:val="24"/>
        </w:rPr>
        <w:t>(Bhananker, et al., 2012)</w:t>
      </w:r>
    </w:p>
    <w:p w:rsidR="001E3E36" w:rsidRDefault="001E3E36" w:rsidP="00142CDF">
      <w:pPr>
        <w:rPr>
          <w:rFonts w:ascii="Times New Roman" w:hAnsi="Times New Roman" w:cs="Times New Roman"/>
          <w:sz w:val="24"/>
          <w:szCs w:val="24"/>
          <w:u w:val="single"/>
        </w:rPr>
      </w:pPr>
    </w:p>
    <w:p w:rsidR="00142CDF" w:rsidRPr="00142CDF" w:rsidRDefault="00142CDF" w:rsidP="00142CDF">
      <w:pPr>
        <w:rPr>
          <w:rFonts w:ascii="Times New Roman" w:hAnsi="Times New Roman" w:cs="Times New Roman"/>
          <w:sz w:val="24"/>
          <w:szCs w:val="24"/>
          <w:u w:val="single"/>
        </w:rPr>
      </w:pPr>
      <w:r w:rsidRPr="00142CDF">
        <w:rPr>
          <w:rFonts w:ascii="Times New Roman" w:hAnsi="Times New Roman" w:cs="Times New Roman"/>
          <w:sz w:val="24"/>
          <w:szCs w:val="24"/>
          <w:u w:val="single"/>
        </w:rPr>
        <w:t>Origins of burns</w:t>
      </w:r>
    </w:p>
    <w:p w:rsidR="00142CDF" w:rsidRDefault="00142CDF" w:rsidP="00142CD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an importance to know the different types of origins of burns. Knowing the origins is especially helpful in the cases of chemical </w:t>
      </w:r>
      <w:r w:rsidR="00841D81">
        <w:rPr>
          <w:rFonts w:ascii="Times New Roman" w:hAnsi="Times New Roman" w:cs="Times New Roman"/>
          <w:sz w:val="24"/>
          <w:szCs w:val="24"/>
        </w:rPr>
        <w:t xml:space="preserve">burns </w:t>
      </w:r>
      <w:r>
        <w:rPr>
          <w:rFonts w:ascii="Times New Roman" w:hAnsi="Times New Roman" w:cs="Times New Roman"/>
          <w:sz w:val="24"/>
          <w:szCs w:val="24"/>
        </w:rPr>
        <w:t xml:space="preserve">due to the fact that knowing the substance can be pertinent to treatment. Knowing the origins is also helpful in identifying particular cases of </w:t>
      </w:r>
      <w:r w:rsidR="00841D81">
        <w:rPr>
          <w:rFonts w:ascii="Times New Roman" w:hAnsi="Times New Roman" w:cs="Times New Roman"/>
          <w:sz w:val="24"/>
          <w:szCs w:val="24"/>
        </w:rPr>
        <w:t xml:space="preserve">neglect or </w:t>
      </w:r>
      <w:r>
        <w:rPr>
          <w:rFonts w:ascii="Times New Roman" w:hAnsi="Times New Roman" w:cs="Times New Roman"/>
          <w:sz w:val="24"/>
          <w:szCs w:val="24"/>
        </w:rPr>
        <w:t xml:space="preserve">abuse by burn like the “stocking burn” or the “glove burn” </w:t>
      </w:r>
      <w:r w:rsidR="00BA0513">
        <w:rPr>
          <w:rFonts w:ascii="Times New Roman" w:hAnsi="Times New Roman" w:cs="Times New Roman"/>
          <w:sz w:val="24"/>
          <w:szCs w:val="24"/>
        </w:rPr>
        <w:t>(Table 2)</w:t>
      </w:r>
      <w:r w:rsidR="00841D81">
        <w:rPr>
          <w:rFonts w:ascii="Times New Roman" w:hAnsi="Times New Roman" w:cs="Times New Roman"/>
          <w:sz w:val="24"/>
          <w:szCs w:val="24"/>
        </w:rPr>
        <w:t>.</w:t>
      </w:r>
    </w:p>
    <w:p w:rsidR="00142CDF" w:rsidRPr="002F34EA" w:rsidRDefault="002F34EA" w:rsidP="00142CD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2: </w:t>
      </w:r>
      <w:r w:rsidR="00142CDF" w:rsidRPr="005E0D3A">
        <w:rPr>
          <w:rFonts w:ascii="Times New Roman" w:hAnsi="Times New Roman" w:cs="Times New Roman"/>
          <w:i/>
          <w:sz w:val="24"/>
          <w:szCs w:val="24"/>
        </w:rPr>
        <w:t>Origin</w:t>
      </w:r>
      <w:r w:rsidR="000C2F07">
        <w:rPr>
          <w:rFonts w:ascii="Times New Roman" w:hAnsi="Times New Roman" w:cs="Times New Roman"/>
          <w:i/>
          <w:sz w:val="24"/>
          <w:szCs w:val="24"/>
        </w:rPr>
        <w:t xml:space="preserve"> and Types</w:t>
      </w:r>
      <w:r w:rsidR="00142CDF" w:rsidRPr="005E0D3A">
        <w:rPr>
          <w:rFonts w:ascii="Times New Roman" w:hAnsi="Times New Roman" w:cs="Times New Roman"/>
          <w:i/>
          <w:sz w:val="24"/>
          <w:szCs w:val="24"/>
        </w:rPr>
        <w:t xml:space="preserve"> of burns</w:t>
      </w:r>
    </w:p>
    <w:tbl>
      <w:tblPr>
        <w:tblStyle w:val="LightList-Accent3"/>
        <w:tblW w:w="0" w:type="auto"/>
        <w:tblLook w:val="0620" w:firstRow="1" w:lastRow="0" w:firstColumn="0" w:lastColumn="0" w:noHBand="1" w:noVBand="1"/>
      </w:tblPr>
      <w:tblGrid>
        <w:gridCol w:w="1610"/>
        <w:gridCol w:w="6182"/>
      </w:tblGrid>
      <w:tr w:rsidR="00142CDF" w:rsidRPr="00B41CE3" w:rsidTr="00D06DDF">
        <w:trPr>
          <w:cnfStyle w:val="100000000000" w:firstRow="1" w:lastRow="0" w:firstColumn="0" w:lastColumn="0" w:oddVBand="0" w:evenVBand="0" w:oddHBand="0" w:evenHBand="0" w:firstRowFirstColumn="0" w:firstRowLastColumn="0" w:lastRowFirstColumn="0" w:lastRowLastColumn="0"/>
        </w:trPr>
        <w:tc>
          <w:tcPr>
            <w:tcW w:w="0" w:type="auto"/>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Type of burn</w:t>
            </w:r>
          </w:p>
        </w:tc>
        <w:tc>
          <w:tcPr>
            <w:tcW w:w="0" w:type="auto"/>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Origin of burn</w:t>
            </w:r>
          </w:p>
        </w:tc>
      </w:tr>
      <w:tr w:rsidR="00142CDF" w:rsidRPr="00B41CE3" w:rsidTr="00D06DDF">
        <w:tc>
          <w:tcPr>
            <w:tcW w:w="0" w:type="auto"/>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Scald</w:t>
            </w:r>
          </w:p>
        </w:tc>
        <w:tc>
          <w:tcPr>
            <w:tcW w:w="0" w:type="auto"/>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Hot liquids</w:t>
            </w:r>
          </w:p>
          <w:p w:rsidR="00142CDF" w:rsidRPr="00B41CE3" w:rsidRDefault="00142CDF" w:rsidP="00142CDF">
            <w:pPr>
              <w:pStyle w:val="ListParagraph"/>
              <w:numPr>
                <w:ilvl w:val="0"/>
                <w:numId w:val="1"/>
              </w:numPr>
              <w:rPr>
                <w:rFonts w:ascii="Times New Roman" w:hAnsi="Times New Roman" w:cs="Times New Roman"/>
                <w:sz w:val="24"/>
                <w:szCs w:val="24"/>
              </w:rPr>
            </w:pPr>
            <w:r w:rsidRPr="00B41CE3">
              <w:rPr>
                <w:rFonts w:ascii="Times New Roman" w:hAnsi="Times New Roman" w:cs="Times New Roman"/>
                <w:sz w:val="24"/>
                <w:szCs w:val="24"/>
              </w:rPr>
              <w:t>Immersion</w:t>
            </w:r>
          </w:p>
          <w:p w:rsidR="00142CDF" w:rsidRPr="00B41CE3" w:rsidRDefault="000C2F07" w:rsidP="00142C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Stocking, glove and jackknife burns </w:t>
            </w:r>
            <w:r w:rsidR="00142CDF" w:rsidRPr="00B41CE3">
              <w:rPr>
                <w:rFonts w:ascii="Times New Roman" w:hAnsi="Times New Roman" w:cs="Times New Roman"/>
                <w:sz w:val="24"/>
                <w:szCs w:val="24"/>
              </w:rPr>
              <w:t>indicate abuse</w:t>
            </w:r>
          </w:p>
          <w:p w:rsidR="00142CDF" w:rsidRPr="00B41CE3" w:rsidRDefault="00142CDF" w:rsidP="00142CDF">
            <w:pPr>
              <w:pStyle w:val="ListParagraph"/>
              <w:numPr>
                <w:ilvl w:val="0"/>
                <w:numId w:val="1"/>
              </w:numPr>
              <w:rPr>
                <w:rFonts w:ascii="Times New Roman" w:hAnsi="Times New Roman" w:cs="Times New Roman"/>
                <w:sz w:val="24"/>
                <w:szCs w:val="24"/>
              </w:rPr>
            </w:pPr>
            <w:r w:rsidRPr="00B41CE3">
              <w:rPr>
                <w:rFonts w:ascii="Times New Roman" w:hAnsi="Times New Roman" w:cs="Times New Roman"/>
                <w:sz w:val="24"/>
                <w:szCs w:val="24"/>
              </w:rPr>
              <w:t>Spill: common injury with food</w:t>
            </w:r>
          </w:p>
          <w:p w:rsidR="00142CDF" w:rsidRDefault="00142CDF" w:rsidP="00142CDF">
            <w:pPr>
              <w:pStyle w:val="ListParagraph"/>
              <w:numPr>
                <w:ilvl w:val="0"/>
                <w:numId w:val="1"/>
              </w:numPr>
              <w:rPr>
                <w:rFonts w:ascii="Times New Roman" w:hAnsi="Times New Roman" w:cs="Times New Roman"/>
                <w:sz w:val="24"/>
                <w:szCs w:val="24"/>
              </w:rPr>
            </w:pPr>
            <w:r w:rsidRPr="00B41CE3">
              <w:rPr>
                <w:rFonts w:ascii="Times New Roman" w:hAnsi="Times New Roman" w:cs="Times New Roman"/>
                <w:sz w:val="24"/>
                <w:szCs w:val="24"/>
              </w:rPr>
              <w:t>Splash</w:t>
            </w:r>
          </w:p>
          <w:p w:rsidR="000C2F07" w:rsidRPr="00B41CE3" w:rsidRDefault="000C2F07" w:rsidP="000C2F07">
            <w:pPr>
              <w:pStyle w:val="ListParagraph"/>
              <w:rPr>
                <w:rFonts w:ascii="Times New Roman" w:hAnsi="Times New Roman" w:cs="Times New Roman"/>
                <w:sz w:val="24"/>
                <w:szCs w:val="24"/>
              </w:rPr>
            </w:pPr>
          </w:p>
        </w:tc>
      </w:tr>
      <w:tr w:rsidR="00142CDF" w:rsidRPr="00B41CE3" w:rsidTr="00D06DDF">
        <w:tc>
          <w:tcPr>
            <w:tcW w:w="0" w:type="auto"/>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Flame</w:t>
            </w:r>
          </w:p>
        </w:tc>
        <w:tc>
          <w:tcPr>
            <w:tcW w:w="0" w:type="auto"/>
          </w:tcPr>
          <w:p w:rsidR="00142CDF"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Contact with fire or flash fire</w:t>
            </w:r>
          </w:p>
          <w:p w:rsidR="000C2F07" w:rsidRPr="00B41CE3" w:rsidRDefault="000C2F07" w:rsidP="00D06DDF">
            <w:pPr>
              <w:rPr>
                <w:rFonts w:ascii="Times New Roman" w:hAnsi="Times New Roman" w:cs="Times New Roman"/>
                <w:sz w:val="24"/>
                <w:szCs w:val="24"/>
              </w:rPr>
            </w:pPr>
          </w:p>
        </w:tc>
      </w:tr>
      <w:tr w:rsidR="00142CDF" w:rsidRPr="00B41CE3" w:rsidTr="00D06DDF">
        <w:tc>
          <w:tcPr>
            <w:tcW w:w="0" w:type="auto"/>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Chemical</w:t>
            </w:r>
          </w:p>
        </w:tc>
        <w:tc>
          <w:tcPr>
            <w:tcW w:w="0" w:type="auto"/>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Acidic substance</w:t>
            </w:r>
          </w:p>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Alkaline substance</w:t>
            </w:r>
          </w:p>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 xml:space="preserve">Irritant gas </w:t>
            </w:r>
          </w:p>
          <w:p w:rsidR="00142CDF" w:rsidRDefault="00142CDF" w:rsidP="00142CDF">
            <w:pPr>
              <w:pStyle w:val="ListParagraph"/>
              <w:numPr>
                <w:ilvl w:val="0"/>
                <w:numId w:val="1"/>
              </w:numPr>
              <w:rPr>
                <w:rFonts w:ascii="Times New Roman" w:hAnsi="Times New Roman" w:cs="Times New Roman"/>
                <w:sz w:val="24"/>
                <w:szCs w:val="24"/>
              </w:rPr>
            </w:pPr>
            <w:r w:rsidRPr="00B41CE3">
              <w:rPr>
                <w:rFonts w:ascii="Times New Roman" w:hAnsi="Times New Roman" w:cs="Times New Roman"/>
                <w:sz w:val="24"/>
                <w:szCs w:val="24"/>
              </w:rPr>
              <w:t>Including inhalation burns</w:t>
            </w:r>
          </w:p>
          <w:p w:rsidR="000C2F07" w:rsidRPr="00B41CE3" w:rsidRDefault="000C2F07" w:rsidP="000C2F07">
            <w:pPr>
              <w:pStyle w:val="ListParagraph"/>
              <w:rPr>
                <w:rFonts w:ascii="Times New Roman" w:hAnsi="Times New Roman" w:cs="Times New Roman"/>
                <w:sz w:val="24"/>
                <w:szCs w:val="24"/>
              </w:rPr>
            </w:pPr>
          </w:p>
        </w:tc>
      </w:tr>
      <w:tr w:rsidR="00142CDF" w:rsidRPr="00B41CE3" w:rsidTr="00D06DDF">
        <w:tc>
          <w:tcPr>
            <w:tcW w:w="0" w:type="auto"/>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Radiation</w:t>
            </w:r>
          </w:p>
        </w:tc>
        <w:tc>
          <w:tcPr>
            <w:tcW w:w="0" w:type="auto"/>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Sunburn</w:t>
            </w:r>
          </w:p>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 xml:space="preserve">Medical tests like x-ray </w:t>
            </w:r>
          </w:p>
          <w:p w:rsidR="00142CDF"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Nuclear emission/explosion</w:t>
            </w:r>
          </w:p>
          <w:p w:rsidR="000C2F07" w:rsidRPr="00B41CE3" w:rsidRDefault="000C2F07" w:rsidP="00D06DDF">
            <w:pPr>
              <w:rPr>
                <w:rFonts w:ascii="Times New Roman" w:hAnsi="Times New Roman" w:cs="Times New Roman"/>
                <w:sz w:val="24"/>
                <w:szCs w:val="24"/>
              </w:rPr>
            </w:pPr>
          </w:p>
        </w:tc>
      </w:tr>
      <w:tr w:rsidR="00142CDF" w:rsidRPr="00B41CE3" w:rsidTr="00D06DDF">
        <w:tc>
          <w:tcPr>
            <w:tcW w:w="0" w:type="auto"/>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Contact</w:t>
            </w:r>
          </w:p>
        </w:tc>
        <w:tc>
          <w:tcPr>
            <w:tcW w:w="0" w:type="auto"/>
          </w:tcPr>
          <w:p w:rsidR="00142CDF"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 xml:space="preserve">Contact with hot solid objects </w:t>
            </w:r>
          </w:p>
          <w:p w:rsidR="000C2F07" w:rsidRPr="00B41CE3" w:rsidRDefault="000C2F07" w:rsidP="00D06DDF">
            <w:pPr>
              <w:rPr>
                <w:rFonts w:ascii="Times New Roman" w:hAnsi="Times New Roman" w:cs="Times New Roman"/>
                <w:sz w:val="24"/>
                <w:szCs w:val="24"/>
              </w:rPr>
            </w:pPr>
          </w:p>
        </w:tc>
      </w:tr>
      <w:tr w:rsidR="00142CDF" w:rsidRPr="00B41CE3" w:rsidTr="00D06DDF">
        <w:tc>
          <w:tcPr>
            <w:tcW w:w="0" w:type="auto"/>
          </w:tcPr>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Electrical</w:t>
            </w:r>
          </w:p>
          <w:p w:rsidR="000C2F07" w:rsidRDefault="000C2F07" w:rsidP="00D06DDF">
            <w:pPr>
              <w:rPr>
                <w:rFonts w:ascii="Times New Roman" w:hAnsi="Times New Roman" w:cs="Times New Roman"/>
                <w:sz w:val="24"/>
                <w:szCs w:val="24"/>
              </w:rPr>
            </w:pPr>
          </w:p>
          <w:p w:rsidR="00142CDF"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Cold exposure</w:t>
            </w:r>
          </w:p>
        </w:tc>
        <w:tc>
          <w:tcPr>
            <w:tcW w:w="0" w:type="auto"/>
          </w:tcPr>
          <w:p w:rsidR="000C2F07" w:rsidRPr="00B41CE3"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 xml:space="preserve">Contact with exposed wiring or appliances </w:t>
            </w:r>
          </w:p>
          <w:p w:rsidR="000C2F07" w:rsidRDefault="000C2F07" w:rsidP="00D06DDF">
            <w:pPr>
              <w:rPr>
                <w:rFonts w:ascii="Times New Roman" w:hAnsi="Times New Roman" w:cs="Times New Roman"/>
                <w:sz w:val="24"/>
                <w:szCs w:val="24"/>
              </w:rPr>
            </w:pPr>
          </w:p>
          <w:p w:rsidR="00142CDF" w:rsidRDefault="00142CDF" w:rsidP="00D06DDF">
            <w:pPr>
              <w:rPr>
                <w:rFonts w:ascii="Times New Roman" w:hAnsi="Times New Roman" w:cs="Times New Roman"/>
                <w:sz w:val="24"/>
                <w:szCs w:val="24"/>
              </w:rPr>
            </w:pPr>
            <w:r w:rsidRPr="00B41CE3">
              <w:rPr>
                <w:rFonts w:ascii="Times New Roman" w:hAnsi="Times New Roman" w:cs="Times New Roman"/>
                <w:sz w:val="24"/>
                <w:szCs w:val="24"/>
              </w:rPr>
              <w:t xml:space="preserve">Exposure to cold element: wind, elements </w:t>
            </w:r>
          </w:p>
          <w:p w:rsidR="000C2F07" w:rsidRPr="00B41CE3" w:rsidRDefault="000C2F07" w:rsidP="00D06DDF">
            <w:pPr>
              <w:rPr>
                <w:rFonts w:ascii="Times New Roman" w:hAnsi="Times New Roman" w:cs="Times New Roman"/>
                <w:sz w:val="24"/>
                <w:szCs w:val="24"/>
              </w:rPr>
            </w:pPr>
          </w:p>
        </w:tc>
      </w:tr>
    </w:tbl>
    <w:p w:rsidR="00142CDF" w:rsidRDefault="00142CDF" w:rsidP="00142CDF">
      <w:pPr>
        <w:rPr>
          <w:rFonts w:ascii="Times New Roman" w:hAnsi="Times New Roman" w:cs="Times New Roman"/>
          <w:sz w:val="24"/>
          <w:szCs w:val="24"/>
        </w:rPr>
      </w:pPr>
      <w:r w:rsidRPr="00B41CE3">
        <w:rPr>
          <w:rFonts w:ascii="Times New Roman" w:hAnsi="Times New Roman" w:cs="Times New Roman"/>
          <w:sz w:val="24"/>
          <w:szCs w:val="24"/>
        </w:rPr>
        <w:t>Adapted from (Eslinger, 2013)</w:t>
      </w:r>
    </w:p>
    <w:p w:rsidR="00142CDF" w:rsidRPr="00142CDF" w:rsidRDefault="00142CDF" w:rsidP="00142CDF">
      <w:pPr>
        <w:spacing w:after="0" w:line="480" w:lineRule="auto"/>
        <w:rPr>
          <w:rFonts w:ascii="Times New Roman" w:hAnsi="Times New Roman" w:cs="Times New Roman"/>
          <w:sz w:val="24"/>
          <w:szCs w:val="24"/>
          <w:u w:val="single"/>
        </w:rPr>
      </w:pPr>
      <w:r w:rsidRPr="00142CDF">
        <w:rPr>
          <w:rFonts w:ascii="Times New Roman" w:hAnsi="Times New Roman" w:cs="Times New Roman"/>
          <w:sz w:val="24"/>
          <w:szCs w:val="24"/>
          <w:u w:val="single"/>
        </w:rPr>
        <w:t>How burns occur in children</w:t>
      </w:r>
    </w:p>
    <w:p w:rsidR="006638A1" w:rsidRDefault="00142CDF" w:rsidP="00142CD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nature and the developmental </w:t>
      </w:r>
      <w:r w:rsidR="000C2F07">
        <w:rPr>
          <w:rFonts w:ascii="Times New Roman" w:hAnsi="Times New Roman" w:cs="Times New Roman"/>
          <w:sz w:val="24"/>
          <w:szCs w:val="24"/>
        </w:rPr>
        <w:t>stages</w:t>
      </w:r>
      <w:r>
        <w:rPr>
          <w:rFonts w:ascii="Times New Roman" w:hAnsi="Times New Roman" w:cs="Times New Roman"/>
          <w:sz w:val="24"/>
          <w:szCs w:val="24"/>
        </w:rPr>
        <w:t xml:space="preserve"> of children </w:t>
      </w:r>
      <w:r w:rsidR="006876FD">
        <w:rPr>
          <w:rFonts w:ascii="Times New Roman" w:hAnsi="Times New Roman" w:cs="Times New Roman"/>
          <w:sz w:val="24"/>
          <w:szCs w:val="24"/>
        </w:rPr>
        <w:t>are associated risks for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injuries </w:t>
      </w:r>
      <w:r w:rsidR="000C2F07">
        <w:rPr>
          <w:rFonts w:ascii="Times New Roman" w:hAnsi="Times New Roman" w:cs="Times New Roman"/>
          <w:sz w:val="24"/>
          <w:szCs w:val="24"/>
        </w:rPr>
        <w:t>includes</w:t>
      </w:r>
      <w:proofErr w:type="gramEnd"/>
      <w:r>
        <w:rPr>
          <w:rFonts w:ascii="Times New Roman" w:hAnsi="Times New Roman" w:cs="Times New Roman"/>
          <w:sz w:val="24"/>
          <w:szCs w:val="24"/>
        </w:rPr>
        <w:t xml:space="preserve"> burns. The majority of burns happen before the age of five years </w:t>
      </w:r>
      <w:r w:rsidRPr="00B41CE3">
        <w:rPr>
          <w:rFonts w:ascii="Times New Roman" w:hAnsi="Times New Roman" w:cs="Times New Roman"/>
          <w:sz w:val="24"/>
          <w:szCs w:val="24"/>
        </w:rPr>
        <w:t>(Bhananker, et al., 2012)</w:t>
      </w:r>
      <w:r>
        <w:rPr>
          <w:rFonts w:ascii="Times New Roman" w:hAnsi="Times New Roman" w:cs="Times New Roman"/>
          <w:sz w:val="24"/>
          <w:szCs w:val="24"/>
        </w:rPr>
        <w:t>. There are two factors that make this age group vulnerable to burns. The first is their developmental stage</w:t>
      </w:r>
      <w:r w:rsidR="006876FD">
        <w:rPr>
          <w:rFonts w:ascii="Times New Roman" w:hAnsi="Times New Roman" w:cs="Times New Roman"/>
          <w:sz w:val="24"/>
          <w:szCs w:val="24"/>
        </w:rPr>
        <w:t>, psychomotor skills and judgment</w:t>
      </w:r>
      <w:r>
        <w:rPr>
          <w:rFonts w:ascii="Times New Roman" w:hAnsi="Times New Roman" w:cs="Times New Roman"/>
          <w:sz w:val="24"/>
          <w:szCs w:val="24"/>
        </w:rPr>
        <w:t>. Three year olds to five year olds, or preschoolers, are in the Er</w:t>
      </w:r>
      <w:r w:rsidR="00935A3D">
        <w:rPr>
          <w:rFonts w:ascii="Times New Roman" w:hAnsi="Times New Roman" w:cs="Times New Roman"/>
          <w:sz w:val="24"/>
          <w:szCs w:val="24"/>
        </w:rPr>
        <w:t>i</w:t>
      </w:r>
      <w:r>
        <w:rPr>
          <w:rFonts w:ascii="Times New Roman" w:hAnsi="Times New Roman" w:cs="Times New Roman"/>
          <w:sz w:val="24"/>
          <w:szCs w:val="24"/>
        </w:rPr>
        <w:t xml:space="preserve">kisonian Stage of Development of </w:t>
      </w:r>
      <w:r w:rsidR="000C2F07">
        <w:rPr>
          <w:rFonts w:ascii="Times New Roman" w:hAnsi="Times New Roman" w:cs="Times New Roman"/>
          <w:sz w:val="24"/>
          <w:szCs w:val="24"/>
        </w:rPr>
        <w:t>“</w:t>
      </w:r>
      <w:r>
        <w:rPr>
          <w:rFonts w:ascii="Times New Roman" w:hAnsi="Times New Roman" w:cs="Times New Roman"/>
          <w:sz w:val="24"/>
          <w:szCs w:val="24"/>
        </w:rPr>
        <w:t>initiation versus guilt</w:t>
      </w:r>
      <w:r w:rsidR="000C2F07">
        <w:rPr>
          <w:rFonts w:ascii="Times New Roman" w:hAnsi="Times New Roman" w:cs="Times New Roman"/>
          <w:sz w:val="24"/>
          <w:szCs w:val="24"/>
        </w:rPr>
        <w:t>” (Erikson, 1959)</w:t>
      </w:r>
      <w:r>
        <w:rPr>
          <w:rFonts w:ascii="Times New Roman" w:hAnsi="Times New Roman" w:cs="Times New Roman"/>
          <w:sz w:val="24"/>
          <w:szCs w:val="24"/>
        </w:rPr>
        <w:t xml:space="preserve">. In the </w:t>
      </w:r>
      <w:r w:rsidR="000C2F07">
        <w:rPr>
          <w:rFonts w:ascii="Times New Roman" w:hAnsi="Times New Roman" w:cs="Times New Roman"/>
          <w:sz w:val="24"/>
          <w:szCs w:val="24"/>
        </w:rPr>
        <w:t>“</w:t>
      </w:r>
      <w:r>
        <w:rPr>
          <w:rFonts w:ascii="Times New Roman" w:hAnsi="Times New Roman" w:cs="Times New Roman"/>
          <w:sz w:val="24"/>
          <w:szCs w:val="24"/>
        </w:rPr>
        <w:t>initiation versus guilt</w:t>
      </w:r>
      <w:r w:rsidR="000C2F07">
        <w:rPr>
          <w:rFonts w:ascii="Times New Roman" w:hAnsi="Times New Roman" w:cs="Times New Roman"/>
          <w:sz w:val="24"/>
          <w:szCs w:val="24"/>
        </w:rPr>
        <w:t>”</w:t>
      </w:r>
      <w:r>
        <w:rPr>
          <w:rFonts w:ascii="Times New Roman" w:hAnsi="Times New Roman" w:cs="Times New Roman"/>
          <w:sz w:val="24"/>
          <w:szCs w:val="24"/>
        </w:rPr>
        <w:t xml:space="preserve"> stage preschoolers exert power over their environment</w:t>
      </w:r>
      <w:r w:rsidR="00B10383">
        <w:rPr>
          <w:rFonts w:ascii="Times New Roman" w:hAnsi="Times New Roman" w:cs="Times New Roman"/>
          <w:sz w:val="24"/>
          <w:szCs w:val="24"/>
        </w:rPr>
        <w:t xml:space="preserve">. </w:t>
      </w:r>
      <w:r>
        <w:rPr>
          <w:rFonts w:ascii="Times New Roman" w:hAnsi="Times New Roman" w:cs="Times New Roman"/>
          <w:sz w:val="24"/>
          <w:szCs w:val="24"/>
        </w:rPr>
        <w:t xml:space="preserve">Exploratory </w:t>
      </w:r>
      <w:proofErr w:type="gramStart"/>
      <w:r>
        <w:rPr>
          <w:rFonts w:ascii="Times New Roman" w:hAnsi="Times New Roman" w:cs="Times New Roman"/>
          <w:sz w:val="24"/>
          <w:szCs w:val="24"/>
        </w:rPr>
        <w:t xml:space="preserve">behavior in </w:t>
      </w:r>
      <w:r w:rsidR="00B10383">
        <w:rPr>
          <w:rFonts w:ascii="Times New Roman" w:hAnsi="Times New Roman" w:cs="Times New Roman"/>
          <w:sz w:val="24"/>
          <w:szCs w:val="24"/>
        </w:rPr>
        <w:t xml:space="preserve">young </w:t>
      </w:r>
      <w:r>
        <w:rPr>
          <w:rFonts w:ascii="Times New Roman" w:hAnsi="Times New Roman" w:cs="Times New Roman"/>
          <w:sz w:val="24"/>
          <w:szCs w:val="24"/>
        </w:rPr>
        <w:t>children lead</w:t>
      </w:r>
      <w:proofErr w:type="gramEnd"/>
      <w:r>
        <w:rPr>
          <w:rFonts w:ascii="Times New Roman" w:hAnsi="Times New Roman" w:cs="Times New Roman"/>
          <w:sz w:val="24"/>
          <w:szCs w:val="24"/>
        </w:rPr>
        <w:t xml:space="preserve"> to their higher risk for burns (Lipovy, 2011). While they are exploring their surroundings, preschoolers are in part putting themselves in danger of their surroundings. </w:t>
      </w:r>
      <w:proofErr w:type="gramStart"/>
      <w:r>
        <w:rPr>
          <w:rFonts w:ascii="Times New Roman" w:hAnsi="Times New Roman" w:cs="Times New Roman"/>
          <w:sz w:val="24"/>
          <w:szCs w:val="24"/>
        </w:rPr>
        <w:t xml:space="preserve">Danger in their surroundings </w:t>
      </w:r>
      <w:r w:rsidR="00B10383">
        <w:rPr>
          <w:rFonts w:ascii="Times New Roman" w:hAnsi="Times New Roman" w:cs="Times New Roman"/>
          <w:sz w:val="24"/>
          <w:szCs w:val="24"/>
        </w:rPr>
        <w:t>are</w:t>
      </w:r>
      <w:proofErr w:type="gramEnd"/>
      <w:r w:rsidR="00B10383">
        <w:rPr>
          <w:rFonts w:ascii="Times New Roman" w:hAnsi="Times New Roman" w:cs="Times New Roman"/>
          <w:sz w:val="24"/>
          <w:szCs w:val="24"/>
        </w:rPr>
        <w:t xml:space="preserve"> </w:t>
      </w:r>
      <w:r w:rsidR="000C2F07">
        <w:rPr>
          <w:rFonts w:ascii="Times New Roman" w:hAnsi="Times New Roman" w:cs="Times New Roman"/>
          <w:sz w:val="24"/>
          <w:szCs w:val="24"/>
        </w:rPr>
        <w:t>a</w:t>
      </w:r>
      <w:r w:rsidR="00B10383">
        <w:rPr>
          <w:rFonts w:ascii="Times New Roman" w:hAnsi="Times New Roman" w:cs="Times New Roman"/>
          <w:sz w:val="24"/>
          <w:szCs w:val="24"/>
        </w:rPr>
        <w:t xml:space="preserve"> risk for </w:t>
      </w:r>
      <w:r>
        <w:rPr>
          <w:rFonts w:ascii="Times New Roman" w:hAnsi="Times New Roman" w:cs="Times New Roman"/>
          <w:sz w:val="24"/>
          <w:szCs w:val="24"/>
        </w:rPr>
        <w:t xml:space="preserve">burns, </w:t>
      </w:r>
      <w:r w:rsidR="000C2F07">
        <w:rPr>
          <w:rFonts w:ascii="Times New Roman" w:hAnsi="Times New Roman" w:cs="Times New Roman"/>
          <w:sz w:val="24"/>
          <w:szCs w:val="24"/>
        </w:rPr>
        <w:t>for example:</w:t>
      </w:r>
      <w:r>
        <w:rPr>
          <w:rFonts w:ascii="Times New Roman" w:hAnsi="Times New Roman" w:cs="Times New Roman"/>
          <w:sz w:val="24"/>
          <w:szCs w:val="24"/>
        </w:rPr>
        <w:t xml:space="preserve"> spilling hot </w:t>
      </w:r>
      <w:r>
        <w:rPr>
          <w:rFonts w:ascii="Times New Roman" w:hAnsi="Times New Roman" w:cs="Times New Roman"/>
          <w:sz w:val="24"/>
          <w:szCs w:val="24"/>
        </w:rPr>
        <w:lastRenderedPageBreak/>
        <w:t>soup from a counter too tall for them to see or touching a curling iron they saw an adult use. There are many different ways th</w:t>
      </w:r>
      <w:r w:rsidR="00B10383">
        <w:rPr>
          <w:rFonts w:ascii="Times New Roman" w:hAnsi="Times New Roman" w:cs="Times New Roman"/>
          <w:sz w:val="24"/>
          <w:szCs w:val="24"/>
        </w:rPr>
        <w:t>at exploring the environment in</w:t>
      </w:r>
      <w:r>
        <w:rPr>
          <w:rFonts w:ascii="Times New Roman" w:hAnsi="Times New Roman" w:cs="Times New Roman"/>
          <w:sz w:val="24"/>
          <w:szCs w:val="24"/>
        </w:rPr>
        <w:t xml:space="preserve"> young</w:t>
      </w:r>
      <w:r w:rsidR="00B10383">
        <w:rPr>
          <w:rFonts w:ascii="Times New Roman" w:hAnsi="Times New Roman" w:cs="Times New Roman"/>
          <w:sz w:val="24"/>
          <w:szCs w:val="24"/>
        </w:rPr>
        <w:t>er</w:t>
      </w:r>
      <w:r>
        <w:rPr>
          <w:rFonts w:ascii="Times New Roman" w:hAnsi="Times New Roman" w:cs="Times New Roman"/>
          <w:sz w:val="24"/>
          <w:szCs w:val="24"/>
        </w:rPr>
        <w:t xml:space="preserve"> years can expose children to the potential of burns.</w:t>
      </w:r>
      <w:r w:rsidR="00B10383">
        <w:rPr>
          <w:rFonts w:ascii="Times New Roman" w:hAnsi="Times New Roman" w:cs="Times New Roman"/>
          <w:sz w:val="24"/>
          <w:szCs w:val="24"/>
        </w:rPr>
        <w:t xml:space="preserve"> The caretaker danger can manifest itself in two ways: neglect or abuse. Burns that resulted from abuse typically occur before the child is 10 years old with the majority before two years old (U.S. Department of Justice). Due to the fact that the majority of these victims cannot speak for </w:t>
      </w:r>
      <w:proofErr w:type="gramStart"/>
      <w:r w:rsidR="00B10383">
        <w:rPr>
          <w:rFonts w:ascii="Times New Roman" w:hAnsi="Times New Roman" w:cs="Times New Roman"/>
          <w:sz w:val="24"/>
          <w:szCs w:val="24"/>
        </w:rPr>
        <w:t>themselves, part of that responsibility falls to the nurse</w:t>
      </w:r>
      <w:proofErr w:type="gramEnd"/>
      <w:r w:rsidR="00B10383">
        <w:rPr>
          <w:rFonts w:ascii="Times New Roman" w:hAnsi="Times New Roman" w:cs="Times New Roman"/>
          <w:sz w:val="24"/>
          <w:szCs w:val="24"/>
        </w:rPr>
        <w:t xml:space="preserve"> to </w:t>
      </w:r>
      <w:r w:rsidR="000C2F07">
        <w:rPr>
          <w:rFonts w:ascii="Times New Roman" w:hAnsi="Times New Roman" w:cs="Times New Roman"/>
          <w:sz w:val="24"/>
          <w:szCs w:val="24"/>
        </w:rPr>
        <w:t xml:space="preserve">identify and </w:t>
      </w:r>
      <w:r w:rsidR="00B10383">
        <w:rPr>
          <w:rFonts w:ascii="Times New Roman" w:hAnsi="Times New Roman" w:cs="Times New Roman"/>
          <w:sz w:val="24"/>
          <w:szCs w:val="24"/>
        </w:rPr>
        <w:t xml:space="preserve">advocate. </w:t>
      </w:r>
      <w:r w:rsidR="001B340B">
        <w:rPr>
          <w:rFonts w:ascii="Times New Roman" w:hAnsi="Times New Roman" w:cs="Times New Roman"/>
          <w:sz w:val="24"/>
          <w:szCs w:val="24"/>
        </w:rPr>
        <w:t>These burns and their specific presentation will be outlined later.</w:t>
      </w:r>
    </w:p>
    <w:p w:rsidR="001E3E36" w:rsidRPr="00B41CE3" w:rsidRDefault="00142CDF" w:rsidP="001E3E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other age </w:t>
      </w: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xml:space="preserve"> in children that are especially prone to burns due to their stage of development are 12 to 18 year olds, or adolescents. Adolescents are in the Eriksonian stage of identity versus role confusion. The major </w:t>
      </w:r>
      <w:r w:rsidR="006638A1">
        <w:rPr>
          <w:rFonts w:ascii="Times New Roman" w:hAnsi="Times New Roman" w:cs="Times New Roman"/>
          <w:sz w:val="24"/>
          <w:szCs w:val="24"/>
        </w:rPr>
        <w:t>challenge</w:t>
      </w:r>
      <w:r>
        <w:rPr>
          <w:rFonts w:ascii="Times New Roman" w:hAnsi="Times New Roman" w:cs="Times New Roman"/>
          <w:sz w:val="24"/>
          <w:szCs w:val="24"/>
        </w:rPr>
        <w:t xml:space="preserve"> in this stage is social relationships and peer acceptance. The adolescent brain is not fully matured and still varies from the adult brain in key aspects, particularly in keeping impulsivities and emotional responses in check (NIMH</w:t>
      </w:r>
      <w:r w:rsidR="00875D67">
        <w:rPr>
          <w:rFonts w:ascii="Times New Roman" w:hAnsi="Times New Roman" w:cs="Times New Roman"/>
          <w:sz w:val="24"/>
          <w:szCs w:val="24"/>
        </w:rPr>
        <w:t xml:space="preserve"> 2011</w:t>
      </w:r>
      <w:r>
        <w:rPr>
          <w:rFonts w:ascii="Times New Roman" w:hAnsi="Times New Roman" w:cs="Times New Roman"/>
          <w:sz w:val="24"/>
          <w:szCs w:val="24"/>
        </w:rPr>
        <w:t xml:space="preserve">). The impulsivity of adolescents and the need to be accepted by peers can lead to a risk of injury and burns. </w:t>
      </w:r>
      <w:r w:rsidR="006638A1">
        <w:rPr>
          <w:rFonts w:ascii="Times New Roman" w:hAnsi="Times New Roman" w:cs="Times New Roman"/>
          <w:sz w:val="24"/>
          <w:szCs w:val="24"/>
        </w:rPr>
        <w:t>Children within this stage of development can be risk takers and the risks that are taken can lead injuries including burns. Bur</w:t>
      </w:r>
      <w:r w:rsidR="001B340B">
        <w:rPr>
          <w:rFonts w:ascii="Times New Roman" w:hAnsi="Times New Roman" w:cs="Times New Roman"/>
          <w:sz w:val="24"/>
          <w:szCs w:val="24"/>
        </w:rPr>
        <w:t xml:space="preserve">ns that are acquired during this age of risk taking commonly occur from motor vehicle accidents, risk taking </w:t>
      </w:r>
      <w:r w:rsidR="001E3E36">
        <w:rPr>
          <w:rFonts w:ascii="Times New Roman" w:hAnsi="Times New Roman" w:cs="Times New Roman"/>
          <w:sz w:val="24"/>
          <w:szCs w:val="24"/>
        </w:rPr>
        <w:t>with fire and electrical burns.</w:t>
      </w:r>
    </w:p>
    <w:p w:rsidR="00142CDF" w:rsidRDefault="00142CDF" w:rsidP="00142CDF">
      <w:pPr>
        <w:spacing w:after="0" w:line="480" w:lineRule="auto"/>
        <w:rPr>
          <w:rFonts w:ascii="Times New Roman" w:hAnsi="Times New Roman" w:cs="Times New Roman"/>
          <w:b/>
          <w:sz w:val="24"/>
          <w:szCs w:val="24"/>
        </w:rPr>
      </w:pPr>
      <w:r w:rsidRPr="00B35144">
        <w:rPr>
          <w:rFonts w:ascii="Times New Roman" w:hAnsi="Times New Roman" w:cs="Times New Roman"/>
          <w:b/>
          <w:sz w:val="24"/>
          <w:szCs w:val="24"/>
        </w:rPr>
        <w:t>Nursing Roles</w:t>
      </w:r>
    </w:p>
    <w:p w:rsidR="0015080E" w:rsidRDefault="0015080E" w:rsidP="00142CDF">
      <w:pPr>
        <w:spacing w:after="0" w:line="480" w:lineRule="auto"/>
        <w:rPr>
          <w:rFonts w:ascii="Times New Roman" w:hAnsi="Times New Roman" w:cs="Times New Roman"/>
          <w:b/>
          <w:sz w:val="24"/>
          <w:szCs w:val="24"/>
        </w:rPr>
      </w:pPr>
      <w:r>
        <w:rPr>
          <w:rFonts w:ascii="Times New Roman" w:hAnsi="Times New Roman" w:cs="Times New Roman"/>
          <w:b/>
          <w:sz w:val="24"/>
          <w:szCs w:val="24"/>
        </w:rPr>
        <w:t>Acute Phase</w:t>
      </w:r>
    </w:p>
    <w:p w:rsidR="0015080E" w:rsidRPr="0015080E" w:rsidRDefault="0015080E" w:rsidP="00142CDF">
      <w:pPr>
        <w:spacing w:after="0" w:line="480" w:lineRule="auto"/>
        <w:rPr>
          <w:rFonts w:ascii="Times New Roman" w:hAnsi="Times New Roman" w:cs="Times New Roman"/>
          <w:sz w:val="24"/>
          <w:szCs w:val="24"/>
        </w:rPr>
      </w:pPr>
      <w:r>
        <w:rPr>
          <w:rFonts w:ascii="Times New Roman" w:hAnsi="Times New Roman" w:cs="Times New Roman"/>
          <w:sz w:val="24"/>
          <w:szCs w:val="24"/>
        </w:rPr>
        <w:tab/>
        <w:t>The acute phase starts as soon as the first</w:t>
      </w:r>
      <w:r w:rsidR="001B340B">
        <w:rPr>
          <w:rFonts w:ascii="Times New Roman" w:hAnsi="Times New Roman" w:cs="Times New Roman"/>
          <w:sz w:val="24"/>
          <w:szCs w:val="24"/>
        </w:rPr>
        <w:t xml:space="preserve"> assessment and</w:t>
      </w:r>
      <w:r>
        <w:rPr>
          <w:rFonts w:ascii="Times New Roman" w:hAnsi="Times New Roman" w:cs="Times New Roman"/>
          <w:sz w:val="24"/>
          <w:szCs w:val="24"/>
        </w:rPr>
        <w:t xml:space="preserve"> treatment for the patient is initiated. There are times that the first line in the Emergency Department will be the nurse and therefore the first person to see the burn patient might very well be a registered nurse. Nurses are essential in the fast and accurate treatment of the burn patient. The first </w:t>
      </w:r>
      <w:r w:rsidR="001B340B">
        <w:rPr>
          <w:rFonts w:ascii="Times New Roman" w:hAnsi="Times New Roman" w:cs="Times New Roman"/>
          <w:sz w:val="24"/>
          <w:szCs w:val="24"/>
        </w:rPr>
        <w:t>role</w:t>
      </w:r>
      <w:r>
        <w:rPr>
          <w:rFonts w:ascii="Times New Roman" w:hAnsi="Times New Roman" w:cs="Times New Roman"/>
          <w:sz w:val="24"/>
          <w:szCs w:val="24"/>
        </w:rPr>
        <w:t xml:space="preserve"> of the acute phase must be</w:t>
      </w:r>
      <w:r w:rsidR="001B340B">
        <w:rPr>
          <w:rFonts w:ascii="Times New Roman" w:hAnsi="Times New Roman" w:cs="Times New Roman"/>
          <w:sz w:val="24"/>
          <w:szCs w:val="24"/>
        </w:rPr>
        <w:t xml:space="preserve"> the</w:t>
      </w:r>
      <w:r>
        <w:rPr>
          <w:rFonts w:ascii="Times New Roman" w:hAnsi="Times New Roman" w:cs="Times New Roman"/>
          <w:sz w:val="24"/>
          <w:szCs w:val="24"/>
        </w:rPr>
        <w:t xml:space="preserve"> stabilization of the patient. Burns can affect a multitude of </w:t>
      </w:r>
      <w:proofErr w:type="gramStart"/>
      <w:r>
        <w:rPr>
          <w:rFonts w:ascii="Times New Roman" w:hAnsi="Times New Roman" w:cs="Times New Roman"/>
          <w:sz w:val="24"/>
          <w:szCs w:val="24"/>
        </w:rPr>
        <w:t>systems which</w:t>
      </w:r>
      <w:proofErr w:type="gramEnd"/>
      <w:r>
        <w:rPr>
          <w:rFonts w:ascii="Times New Roman" w:hAnsi="Times New Roman" w:cs="Times New Roman"/>
          <w:sz w:val="24"/>
          <w:szCs w:val="24"/>
        </w:rPr>
        <w:t xml:space="preserve"> vary based </w:t>
      </w:r>
      <w:r>
        <w:rPr>
          <w:rFonts w:ascii="Times New Roman" w:hAnsi="Times New Roman" w:cs="Times New Roman"/>
          <w:sz w:val="24"/>
          <w:szCs w:val="24"/>
        </w:rPr>
        <w:lastRenderedPageBreak/>
        <w:t xml:space="preserve">on the type of burn that occurred, how it occurred, where the burn is located and the severity of the burn. As </w:t>
      </w:r>
      <w:r w:rsidR="001B340B">
        <w:rPr>
          <w:rFonts w:ascii="Times New Roman" w:hAnsi="Times New Roman" w:cs="Times New Roman"/>
          <w:sz w:val="24"/>
          <w:szCs w:val="24"/>
        </w:rPr>
        <w:t>in</w:t>
      </w:r>
      <w:r>
        <w:rPr>
          <w:rFonts w:ascii="Times New Roman" w:hAnsi="Times New Roman" w:cs="Times New Roman"/>
          <w:sz w:val="24"/>
          <w:szCs w:val="24"/>
        </w:rPr>
        <w:t xml:space="preserve"> the ABCs of safety, which stand fo</w:t>
      </w:r>
      <w:r w:rsidR="001B340B">
        <w:rPr>
          <w:rFonts w:ascii="Times New Roman" w:hAnsi="Times New Roman" w:cs="Times New Roman"/>
          <w:sz w:val="24"/>
          <w:szCs w:val="24"/>
        </w:rPr>
        <w:t>r airway, breathing circulation</w:t>
      </w:r>
      <w:proofErr w:type="gramStart"/>
      <w:r w:rsidR="001B340B">
        <w:rPr>
          <w:rFonts w:ascii="Times New Roman" w:hAnsi="Times New Roman" w:cs="Times New Roman"/>
          <w:sz w:val="24"/>
          <w:szCs w:val="24"/>
        </w:rPr>
        <w:t>;</w:t>
      </w:r>
      <w:proofErr w:type="gramEnd"/>
      <w:r>
        <w:rPr>
          <w:rFonts w:ascii="Times New Roman" w:hAnsi="Times New Roman" w:cs="Times New Roman"/>
          <w:sz w:val="24"/>
          <w:szCs w:val="24"/>
        </w:rPr>
        <w:t xml:space="preserve"> airway stabilization is the first priority. A</w:t>
      </w:r>
      <w:r w:rsidR="001B340B">
        <w:rPr>
          <w:rFonts w:ascii="Times New Roman" w:hAnsi="Times New Roman" w:cs="Times New Roman"/>
          <w:sz w:val="24"/>
          <w:szCs w:val="24"/>
        </w:rPr>
        <w:t>nother</w:t>
      </w:r>
      <w:r>
        <w:rPr>
          <w:rFonts w:ascii="Times New Roman" w:hAnsi="Times New Roman" w:cs="Times New Roman"/>
          <w:sz w:val="24"/>
          <w:szCs w:val="24"/>
        </w:rPr>
        <w:t xml:space="preserve"> key of stabilization is fluid </w:t>
      </w:r>
      <w:proofErr w:type="gramStart"/>
      <w:r>
        <w:rPr>
          <w:rFonts w:ascii="Times New Roman" w:hAnsi="Times New Roman" w:cs="Times New Roman"/>
          <w:sz w:val="24"/>
          <w:szCs w:val="24"/>
        </w:rPr>
        <w:t>management which</w:t>
      </w:r>
      <w:proofErr w:type="gramEnd"/>
      <w:r>
        <w:rPr>
          <w:rFonts w:ascii="Times New Roman" w:hAnsi="Times New Roman" w:cs="Times New Roman"/>
          <w:sz w:val="24"/>
          <w:szCs w:val="24"/>
        </w:rPr>
        <w:t xml:space="preserve"> in burn patients is based on the size of the burn in comparison to the </w:t>
      </w:r>
      <w:r w:rsidR="001B340B">
        <w:rPr>
          <w:rFonts w:ascii="Times New Roman" w:hAnsi="Times New Roman" w:cs="Times New Roman"/>
          <w:sz w:val="24"/>
          <w:szCs w:val="24"/>
        </w:rPr>
        <w:t>total area of the body; the ned for intravenous access is essential.</w:t>
      </w:r>
      <w:r>
        <w:rPr>
          <w:rFonts w:ascii="Times New Roman" w:hAnsi="Times New Roman" w:cs="Times New Roman"/>
          <w:sz w:val="24"/>
          <w:szCs w:val="24"/>
        </w:rPr>
        <w:t xml:space="preserve"> As pain is widely undertreated in pediatric patients as </w:t>
      </w:r>
      <w:r w:rsidR="001B340B">
        <w:rPr>
          <w:rFonts w:ascii="Times New Roman" w:hAnsi="Times New Roman" w:cs="Times New Roman"/>
          <w:sz w:val="24"/>
          <w:szCs w:val="24"/>
        </w:rPr>
        <w:t>will be</w:t>
      </w:r>
      <w:r>
        <w:rPr>
          <w:rFonts w:ascii="Times New Roman" w:hAnsi="Times New Roman" w:cs="Times New Roman"/>
          <w:sz w:val="24"/>
          <w:szCs w:val="24"/>
        </w:rPr>
        <w:t xml:space="preserve"> outlined, medications for pain management of the initial burn is included in acute care. A factor in this is the nurse</w:t>
      </w:r>
      <w:r w:rsidR="00531CDC">
        <w:rPr>
          <w:rFonts w:ascii="Times New Roman" w:hAnsi="Times New Roman" w:cs="Times New Roman"/>
          <w:sz w:val="24"/>
          <w:szCs w:val="24"/>
        </w:rPr>
        <w:t>’</w:t>
      </w:r>
      <w:r>
        <w:rPr>
          <w:rFonts w:ascii="Times New Roman" w:hAnsi="Times New Roman" w:cs="Times New Roman"/>
          <w:sz w:val="24"/>
          <w:szCs w:val="24"/>
        </w:rPr>
        <w:t xml:space="preserve">s ability to accurately detect pain in pediatric patients to therefore be able to accurately treat </w:t>
      </w:r>
      <w:r w:rsidR="008244FA">
        <w:rPr>
          <w:rFonts w:ascii="Times New Roman" w:hAnsi="Times New Roman" w:cs="Times New Roman"/>
          <w:sz w:val="24"/>
          <w:szCs w:val="24"/>
        </w:rPr>
        <w:t xml:space="preserve">and monitor </w:t>
      </w:r>
      <w:r>
        <w:rPr>
          <w:rFonts w:ascii="Times New Roman" w:hAnsi="Times New Roman" w:cs="Times New Roman"/>
          <w:sz w:val="24"/>
          <w:szCs w:val="24"/>
        </w:rPr>
        <w:t>a pediatric burn patient’s pain.</w:t>
      </w:r>
    </w:p>
    <w:p w:rsidR="00142CDF" w:rsidRPr="00B35144" w:rsidRDefault="00142CDF" w:rsidP="00142CDF">
      <w:pPr>
        <w:spacing w:after="0" w:line="480" w:lineRule="auto"/>
        <w:rPr>
          <w:rFonts w:ascii="Times New Roman" w:hAnsi="Times New Roman" w:cs="Times New Roman"/>
          <w:sz w:val="24"/>
          <w:szCs w:val="24"/>
          <w:u w:val="single"/>
        </w:rPr>
      </w:pPr>
      <w:r w:rsidRPr="00B35144">
        <w:rPr>
          <w:rFonts w:ascii="Times New Roman" w:hAnsi="Times New Roman" w:cs="Times New Roman"/>
          <w:sz w:val="24"/>
          <w:szCs w:val="24"/>
          <w:u w:val="single"/>
        </w:rPr>
        <w:t xml:space="preserve">Acute Phase </w:t>
      </w:r>
      <w:r w:rsidR="0015080E">
        <w:rPr>
          <w:rFonts w:ascii="Times New Roman" w:hAnsi="Times New Roman" w:cs="Times New Roman"/>
          <w:sz w:val="24"/>
          <w:szCs w:val="24"/>
          <w:u w:val="single"/>
        </w:rPr>
        <w:t xml:space="preserve">Nursing </w:t>
      </w:r>
      <w:r w:rsidRPr="00B35144">
        <w:rPr>
          <w:rFonts w:ascii="Times New Roman" w:hAnsi="Times New Roman" w:cs="Times New Roman"/>
          <w:sz w:val="24"/>
          <w:szCs w:val="24"/>
          <w:u w:val="single"/>
        </w:rPr>
        <w:t>Roles</w:t>
      </w:r>
      <w:r>
        <w:rPr>
          <w:rFonts w:ascii="Times New Roman" w:hAnsi="Times New Roman" w:cs="Times New Roman"/>
          <w:sz w:val="24"/>
          <w:szCs w:val="24"/>
          <w:u w:val="single"/>
        </w:rPr>
        <w:t>:</w:t>
      </w:r>
    </w:p>
    <w:p w:rsidR="00142CDF" w:rsidRPr="00C04943" w:rsidRDefault="00142CDF" w:rsidP="00142CDF">
      <w:pPr>
        <w:spacing w:after="0" w:line="480" w:lineRule="auto"/>
        <w:rPr>
          <w:rFonts w:ascii="Times New Roman" w:hAnsi="Times New Roman" w:cs="Times New Roman"/>
          <w:b/>
          <w:sz w:val="24"/>
          <w:szCs w:val="24"/>
        </w:rPr>
      </w:pPr>
      <w:r w:rsidRPr="00C04943">
        <w:rPr>
          <w:rFonts w:ascii="Times New Roman" w:hAnsi="Times New Roman" w:cs="Times New Roman"/>
          <w:b/>
          <w:sz w:val="24"/>
          <w:szCs w:val="24"/>
        </w:rPr>
        <w:t>Stabilization</w:t>
      </w:r>
    </w:p>
    <w:p w:rsidR="00142CDF" w:rsidRDefault="00142CDF" w:rsidP="00142CDF">
      <w:pPr>
        <w:pStyle w:val="ListParagraph"/>
        <w:numPr>
          <w:ilvl w:val="0"/>
          <w:numId w:val="5"/>
        </w:numPr>
        <w:spacing w:after="0" w:line="480" w:lineRule="auto"/>
        <w:rPr>
          <w:rFonts w:ascii="Times New Roman" w:hAnsi="Times New Roman" w:cs="Times New Roman"/>
          <w:sz w:val="24"/>
          <w:szCs w:val="24"/>
        </w:rPr>
      </w:pPr>
      <w:r w:rsidRPr="00FB2E1F">
        <w:rPr>
          <w:rFonts w:ascii="Times New Roman" w:hAnsi="Times New Roman" w:cs="Times New Roman"/>
          <w:sz w:val="24"/>
          <w:szCs w:val="24"/>
        </w:rPr>
        <w:t>Airway</w:t>
      </w:r>
    </w:p>
    <w:p w:rsidR="00142CDF"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Initial management of a burn is focused on the airway, more specifically securing an airway that could possibly be or become edematous (Bhananker, 2012).</w:t>
      </w:r>
    </w:p>
    <w:p w:rsidR="00142CDF" w:rsidRDefault="00142CDF" w:rsidP="00142CDF">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Multi-organ: </w:t>
      </w:r>
      <w:r w:rsidR="00B10383">
        <w:rPr>
          <w:rFonts w:ascii="Times New Roman" w:hAnsi="Times New Roman" w:cs="Times New Roman"/>
          <w:sz w:val="24"/>
          <w:szCs w:val="24"/>
        </w:rPr>
        <w:t>Health care providers</w:t>
      </w:r>
      <w:r>
        <w:rPr>
          <w:rFonts w:ascii="Times New Roman" w:hAnsi="Times New Roman" w:cs="Times New Roman"/>
          <w:sz w:val="24"/>
          <w:szCs w:val="24"/>
        </w:rPr>
        <w:t xml:space="preserve"> must be aware of the systemic effects burns have on the body. This is important to foresee what possible complications may arise and what interventions may be necessary. </w:t>
      </w:r>
    </w:p>
    <w:p w:rsidR="00142CDF"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-Inflammatory: SIRS- systemic inflammatory release </w:t>
      </w:r>
      <w:proofErr w:type="gramStart"/>
      <w:r>
        <w:rPr>
          <w:rFonts w:ascii="Times New Roman" w:hAnsi="Times New Roman" w:cs="Times New Roman"/>
          <w:sz w:val="24"/>
          <w:szCs w:val="24"/>
        </w:rPr>
        <w:t>sybdrome which</w:t>
      </w:r>
      <w:proofErr w:type="gramEnd"/>
      <w:r>
        <w:rPr>
          <w:rFonts w:ascii="Times New Roman" w:hAnsi="Times New Roman" w:cs="Times New Roman"/>
          <w:sz w:val="24"/>
          <w:szCs w:val="24"/>
        </w:rPr>
        <w:t xml:space="preserve"> promotes a loss of protein and edema (Bhananker, 2012)</w:t>
      </w:r>
    </w:p>
    <w:p w:rsidR="00142CDF"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Metabolic: hypermetabolic state (Bhananker, 2012)</w:t>
      </w:r>
    </w:p>
    <w:p w:rsidR="00142CDF"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Cardiac: myocardial depression and hypotens</w:t>
      </w:r>
      <w:r w:rsidRPr="00FB2E1F">
        <w:rPr>
          <w:rFonts w:ascii="Times New Roman" w:hAnsi="Times New Roman" w:cs="Times New Roman"/>
          <w:sz w:val="24"/>
          <w:szCs w:val="24"/>
        </w:rPr>
        <w:t>ion</w:t>
      </w:r>
      <w:r>
        <w:rPr>
          <w:rFonts w:ascii="Times New Roman" w:hAnsi="Times New Roman" w:cs="Times New Roman"/>
          <w:sz w:val="24"/>
          <w:szCs w:val="24"/>
        </w:rPr>
        <w:t xml:space="preserve"> (Bhananker, 2012)</w:t>
      </w:r>
    </w:p>
    <w:p w:rsidR="00142CDF"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Gastrointestinal: bacterial </w:t>
      </w:r>
      <w:proofErr w:type="gramStart"/>
      <w:r>
        <w:rPr>
          <w:rFonts w:ascii="Times New Roman" w:hAnsi="Times New Roman" w:cs="Times New Roman"/>
          <w:sz w:val="24"/>
          <w:szCs w:val="24"/>
        </w:rPr>
        <w:t>translocation which</w:t>
      </w:r>
      <w:proofErr w:type="gramEnd"/>
      <w:r>
        <w:rPr>
          <w:rFonts w:ascii="Times New Roman" w:hAnsi="Times New Roman" w:cs="Times New Roman"/>
          <w:sz w:val="24"/>
          <w:szCs w:val="24"/>
        </w:rPr>
        <w:t xml:space="preserve"> could lead to sepsis (Bhananker, 2012)</w:t>
      </w:r>
    </w:p>
    <w:p w:rsidR="00142CDF" w:rsidRPr="00307ED4" w:rsidRDefault="00142CDF" w:rsidP="00307ED4">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lastRenderedPageBreak/>
        <w:t xml:space="preserve">- Renal and hepatic: dysfunction due to decreased profusion </w:t>
      </w:r>
    </w:p>
    <w:p w:rsidR="00142CDF" w:rsidRDefault="00142CDF" w:rsidP="00142CDF">
      <w:pPr>
        <w:pStyle w:val="ListParagraph"/>
        <w:numPr>
          <w:ilvl w:val="0"/>
          <w:numId w:val="5"/>
        </w:numPr>
        <w:spacing w:after="0" w:line="480" w:lineRule="auto"/>
        <w:rPr>
          <w:rFonts w:ascii="Times New Roman" w:hAnsi="Times New Roman" w:cs="Times New Roman"/>
          <w:sz w:val="24"/>
          <w:szCs w:val="24"/>
        </w:rPr>
      </w:pPr>
      <w:r w:rsidRPr="00CE4C1F">
        <w:rPr>
          <w:rFonts w:ascii="Times New Roman" w:hAnsi="Times New Roman" w:cs="Times New Roman"/>
          <w:sz w:val="24"/>
          <w:szCs w:val="24"/>
        </w:rPr>
        <w:t>Fluid management</w:t>
      </w:r>
    </w:p>
    <w:p w:rsidR="00142CDF" w:rsidRDefault="00142CDF" w:rsidP="00142CDF">
      <w:pPr>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The Parkland method can be used for fluid </w:t>
      </w:r>
      <w:proofErr w:type="gramStart"/>
      <w:r>
        <w:rPr>
          <w:rFonts w:ascii="Times New Roman" w:hAnsi="Times New Roman" w:cs="Times New Roman"/>
          <w:sz w:val="24"/>
          <w:szCs w:val="24"/>
        </w:rPr>
        <w:t>resuscitation which is 4ml of Ringer’s Lactate/kg/percent BSA</w:t>
      </w:r>
      <w:proofErr w:type="gramEnd"/>
      <w:r>
        <w:rPr>
          <w:rFonts w:ascii="Times New Roman" w:hAnsi="Times New Roman" w:cs="Times New Roman"/>
          <w:sz w:val="24"/>
          <w:szCs w:val="24"/>
        </w:rPr>
        <w:t xml:space="preserve"> burned, the first half to be given in the first eight hours and the second half given in the next sixteen hours (Bhananker, 2012). </w:t>
      </w:r>
    </w:p>
    <w:p w:rsidR="00931F6C" w:rsidRPr="00931F6C" w:rsidRDefault="002F34EA" w:rsidP="00931F6C">
      <w:pPr>
        <w:spacing w:after="0" w:line="480" w:lineRule="auto"/>
        <w:ind w:firstLine="720"/>
        <w:rPr>
          <w:rFonts w:ascii="Times New Roman" w:hAnsi="Times New Roman" w:cs="Times New Roman"/>
          <w:sz w:val="24"/>
          <w:szCs w:val="24"/>
        </w:rPr>
      </w:pPr>
      <w:r w:rsidRPr="002F34EA">
        <w:rPr>
          <w:rFonts w:ascii="Times New Roman" w:hAnsi="Times New Roman" w:cs="Times New Roman"/>
          <w:b/>
          <w:sz w:val="24"/>
          <w:szCs w:val="24"/>
        </w:rPr>
        <w:t>Assessment</w:t>
      </w:r>
      <w:r>
        <w:rPr>
          <w:rFonts w:ascii="Times New Roman" w:hAnsi="Times New Roman" w:cs="Times New Roman"/>
          <w:sz w:val="24"/>
          <w:szCs w:val="24"/>
        </w:rPr>
        <w:t xml:space="preserve"> </w:t>
      </w:r>
    </w:p>
    <w:p w:rsidR="002F34EA" w:rsidRDefault="00931F6C" w:rsidP="00B869A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Origin</w:t>
      </w:r>
    </w:p>
    <w:p w:rsidR="00931F6C" w:rsidRDefault="00931F6C" w:rsidP="00931F6C">
      <w:pPr>
        <w:pStyle w:val="ListParagraph"/>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 Detailed patient history including previous accidents and psychosocial comorbidities </w:t>
      </w:r>
    </w:p>
    <w:p w:rsidR="00931F6C" w:rsidRPr="00931F6C" w:rsidRDefault="00931F6C" w:rsidP="00931F6C">
      <w:pPr>
        <w:pStyle w:val="ListParagraph"/>
        <w:numPr>
          <w:ilvl w:val="0"/>
          <w:numId w:val="8"/>
        </w:numPr>
        <w:spacing w:after="0" w:line="480" w:lineRule="auto"/>
        <w:rPr>
          <w:rFonts w:ascii="Times New Roman" w:hAnsi="Times New Roman" w:cs="Times New Roman"/>
          <w:sz w:val="24"/>
          <w:szCs w:val="24"/>
        </w:rPr>
      </w:pPr>
      <w:r w:rsidRPr="00B869A9">
        <w:rPr>
          <w:rFonts w:ascii="Times New Roman" w:hAnsi="Times New Roman" w:cs="Times New Roman"/>
          <w:sz w:val="24"/>
          <w:szCs w:val="24"/>
        </w:rPr>
        <w:t>W</w:t>
      </w:r>
      <w:r>
        <w:rPr>
          <w:rFonts w:ascii="Times New Roman" w:hAnsi="Times New Roman" w:cs="Times New Roman"/>
          <w:sz w:val="24"/>
          <w:szCs w:val="24"/>
        </w:rPr>
        <w:t>o</w:t>
      </w:r>
      <w:r w:rsidRPr="00B869A9">
        <w:rPr>
          <w:rFonts w:ascii="Times New Roman" w:hAnsi="Times New Roman" w:cs="Times New Roman"/>
          <w:sz w:val="24"/>
          <w:szCs w:val="24"/>
        </w:rPr>
        <w:t>unds</w:t>
      </w:r>
    </w:p>
    <w:p w:rsidR="002F34EA" w:rsidRDefault="002F34EA" w:rsidP="002F34EA">
      <w:pPr>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TBSA- Total body surface area can be calculated by the rule of 9’s. Explained previously, the </w:t>
      </w:r>
      <w:proofErr w:type="gramStart"/>
      <w:r>
        <w:rPr>
          <w:rFonts w:ascii="Times New Roman" w:hAnsi="Times New Roman" w:cs="Times New Roman"/>
          <w:sz w:val="24"/>
          <w:szCs w:val="24"/>
        </w:rPr>
        <w:t>rules of 9’s assigns</w:t>
      </w:r>
      <w:proofErr w:type="gramEnd"/>
      <w:r>
        <w:rPr>
          <w:rFonts w:ascii="Times New Roman" w:hAnsi="Times New Roman" w:cs="Times New Roman"/>
          <w:sz w:val="24"/>
          <w:szCs w:val="24"/>
        </w:rPr>
        <w:t xml:space="preserve"> different parts of the body percentages for a faster estimate of how large a burn is comparted to the total body surface area.</w:t>
      </w:r>
    </w:p>
    <w:p w:rsidR="002F34EA" w:rsidRPr="00CE4C1F" w:rsidRDefault="002F34EA" w:rsidP="001E3E36">
      <w:pPr>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Nursing staff must be able to quickly assess wounds as there are different treatment plans to anticipate based on how large the wound is. </w:t>
      </w:r>
    </w:p>
    <w:p w:rsidR="00142CDF" w:rsidRPr="00C04943" w:rsidRDefault="00142CDF" w:rsidP="00142CDF">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C04943">
        <w:rPr>
          <w:rFonts w:ascii="Times New Roman" w:hAnsi="Times New Roman" w:cs="Times New Roman"/>
          <w:b/>
          <w:sz w:val="24"/>
          <w:szCs w:val="24"/>
        </w:rPr>
        <w:t>Medications</w:t>
      </w:r>
    </w:p>
    <w:p w:rsidR="00142CDF" w:rsidRPr="00F02E09" w:rsidRDefault="00142CDF" w:rsidP="00142CDF">
      <w:pPr>
        <w:pStyle w:val="ListParagraph"/>
        <w:numPr>
          <w:ilvl w:val="0"/>
          <w:numId w:val="5"/>
        </w:numPr>
        <w:spacing w:after="0" w:line="480" w:lineRule="auto"/>
        <w:rPr>
          <w:rFonts w:ascii="Times New Roman" w:hAnsi="Times New Roman" w:cs="Times New Roman"/>
          <w:sz w:val="24"/>
          <w:szCs w:val="24"/>
        </w:rPr>
      </w:pPr>
      <w:r w:rsidRPr="00F02E09">
        <w:rPr>
          <w:rFonts w:ascii="Times New Roman" w:hAnsi="Times New Roman" w:cs="Times New Roman"/>
          <w:sz w:val="24"/>
          <w:szCs w:val="24"/>
        </w:rPr>
        <w:t>Antimicrobial</w:t>
      </w:r>
    </w:p>
    <w:p w:rsidR="00142CDF" w:rsidRDefault="00142CDF" w:rsidP="00142CDF">
      <w:pPr>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The </w:t>
      </w:r>
      <w:proofErr w:type="gramStart"/>
      <w:r>
        <w:rPr>
          <w:rFonts w:ascii="Times New Roman" w:hAnsi="Times New Roman" w:cs="Times New Roman"/>
          <w:sz w:val="24"/>
          <w:szCs w:val="24"/>
        </w:rPr>
        <w:t>number of infections in pediatric burn patients have</w:t>
      </w:r>
      <w:proofErr w:type="gramEnd"/>
      <w:r>
        <w:rPr>
          <w:rFonts w:ascii="Times New Roman" w:hAnsi="Times New Roman" w:cs="Times New Roman"/>
          <w:sz w:val="24"/>
          <w:szCs w:val="24"/>
        </w:rPr>
        <w:t xml:space="preserve"> been lowered since the use of procedural sedation has been used (Foglia, 2004). </w:t>
      </w:r>
    </w:p>
    <w:p w:rsidR="00142CDF" w:rsidRDefault="00142CDF" w:rsidP="00142CDF">
      <w:pPr>
        <w:pStyle w:val="ListParagraph"/>
        <w:numPr>
          <w:ilvl w:val="0"/>
          <w:numId w:val="5"/>
        </w:numPr>
        <w:spacing w:after="0" w:line="480" w:lineRule="auto"/>
        <w:rPr>
          <w:rFonts w:ascii="Times New Roman" w:hAnsi="Times New Roman" w:cs="Times New Roman"/>
          <w:sz w:val="24"/>
          <w:szCs w:val="24"/>
        </w:rPr>
      </w:pPr>
      <w:r w:rsidRPr="00F02E09">
        <w:rPr>
          <w:rFonts w:ascii="Times New Roman" w:hAnsi="Times New Roman" w:cs="Times New Roman"/>
          <w:sz w:val="24"/>
          <w:szCs w:val="24"/>
        </w:rPr>
        <w:t>Pain</w:t>
      </w:r>
    </w:p>
    <w:p w:rsidR="00142CDF" w:rsidRPr="00F02E09"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“Burn wound pain remains insufficiently treated, despite considerable advances in burn wound management” (Brown</w:t>
      </w:r>
      <w:r w:rsidR="00121A9E">
        <w:rPr>
          <w:rFonts w:ascii="Times New Roman" w:hAnsi="Times New Roman" w:cs="Times New Roman"/>
          <w:sz w:val="24"/>
          <w:szCs w:val="24"/>
        </w:rPr>
        <w:t>,</w:t>
      </w:r>
      <w:r w:rsidR="00121A9E" w:rsidRPr="00121A9E">
        <w:rPr>
          <w:rFonts w:ascii="Times New Roman" w:hAnsi="Times New Roman" w:cs="Times New Roman"/>
          <w:sz w:val="24"/>
          <w:szCs w:val="24"/>
        </w:rPr>
        <w:t xml:space="preserve"> Kimble,</w:t>
      </w:r>
      <w:r w:rsidR="00121A9E">
        <w:rPr>
          <w:rFonts w:ascii="Times New Roman" w:hAnsi="Times New Roman" w:cs="Times New Roman"/>
          <w:sz w:val="24"/>
          <w:szCs w:val="24"/>
        </w:rPr>
        <w:t xml:space="preserve"> Rodger, Ware</w:t>
      </w:r>
      <w:r w:rsidR="00121A9E" w:rsidRPr="00121A9E">
        <w:rPr>
          <w:rFonts w:ascii="Times New Roman" w:hAnsi="Times New Roman" w:cs="Times New Roman"/>
          <w:sz w:val="24"/>
          <w:szCs w:val="24"/>
        </w:rPr>
        <w:t>, &amp; Cu</w:t>
      </w:r>
      <w:r w:rsidR="00121A9E">
        <w:rPr>
          <w:rFonts w:ascii="Times New Roman" w:hAnsi="Times New Roman" w:cs="Times New Roman"/>
          <w:sz w:val="24"/>
          <w:szCs w:val="24"/>
        </w:rPr>
        <w:t>ttle,</w:t>
      </w:r>
      <w:r>
        <w:rPr>
          <w:rFonts w:ascii="Times New Roman" w:hAnsi="Times New Roman" w:cs="Times New Roman"/>
          <w:sz w:val="24"/>
          <w:szCs w:val="24"/>
        </w:rPr>
        <w:t xml:space="preserve"> 2</w:t>
      </w:r>
      <w:r w:rsidR="00121A9E">
        <w:rPr>
          <w:rFonts w:ascii="Times New Roman" w:hAnsi="Times New Roman" w:cs="Times New Roman"/>
          <w:sz w:val="24"/>
          <w:szCs w:val="24"/>
        </w:rPr>
        <w:t>014</w:t>
      </w:r>
      <w:r>
        <w:rPr>
          <w:rFonts w:ascii="Times New Roman" w:hAnsi="Times New Roman" w:cs="Times New Roman"/>
          <w:sz w:val="24"/>
          <w:szCs w:val="24"/>
        </w:rPr>
        <w:t xml:space="preserve">). </w:t>
      </w:r>
    </w:p>
    <w:p w:rsidR="00142CDF" w:rsidRDefault="00142CDF" w:rsidP="00142CD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 Pain was had in the first dressing change no matter what nonpharmalogical in</w:t>
      </w:r>
      <w:r w:rsidR="00121A9E">
        <w:rPr>
          <w:rFonts w:ascii="Times New Roman" w:hAnsi="Times New Roman" w:cs="Times New Roman"/>
          <w:sz w:val="24"/>
          <w:szCs w:val="24"/>
        </w:rPr>
        <w:t>tervention was used (Brown et al., 2014</w:t>
      </w:r>
      <w:r>
        <w:rPr>
          <w:rFonts w:ascii="Times New Roman" w:hAnsi="Times New Roman" w:cs="Times New Roman"/>
          <w:sz w:val="24"/>
          <w:szCs w:val="24"/>
        </w:rPr>
        <w:t xml:space="preserve">).  </w:t>
      </w:r>
    </w:p>
    <w:p w:rsidR="00142CDF" w:rsidRDefault="00142CDF" w:rsidP="00142CD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Opiods are mostly used but are frequently unable to provide suffici</w:t>
      </w:r>
      <w:r w:rsidR="00121A9E">
        <w:rPr>
          <w:rFonts w:ascii="Times New Roman" w:hAnsi="Times New Roman" w:cs="Times New Roman"/>
          <w:sz w:val="24"/>
          <w:szCs w:val="24"/>
        </w:rPr>
        <w:t>ent pain management (Brown et al., 2014</w:t>
      </w:r>
      <w:r>
        <w:rPr>
          <w:rFonts w:ascii="Times New Roman" w:hAnsi="Times New Roman" w:cs="Times New Roman"/>
          <w:sz w:val="24"/>
          <w:szCs w:val="24"/>
        </w:rPr>
        <w:t xml:space="preserve">). </w:t>
      </w:r>
    </w:p>
    <w:p w:rsidR="001967D4" w:rsidRDefault="001967D4" w:rsidP="00142CD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-Nursing Roles: Due to the fact that young children are commonly not able to express their pain fully, nurses must be able to utilize other means in addition to self-reporting. These can include physical factors like raise in heart rate, blood pressure or respirations, or the use of numerous pediatric pain scales like the Hester’s Poker Chip tool, the Oucher Scale, the Wong-Baker FACES scale and the Visual Analog Scale (Pollard &amp; Stanley, 2013).</w:t>
      </w:r>
    </w:p>
    <w:p w:rsidR="0015080E" w:rsidRDefault="00244F1C" w:rsidP="0015080E">
      <w:pPr>
        <w:spacing w:after="0" w:line="480" w:lineRule="auto"/>
        <w:rPr>
          <w:rFonts w:ascii="Times New Roman" w:hAnsi="Times New Roman" w:cs="Times New Roman"/>
          <w:b/>
          <w:sz w:val="24"/>
          <w:szCs w:val="24"/>
        </w:rPr>
      </w:pPr>
      <w:r w:rsidRPr="00244F1C">
        <w:rPr>
          <w:rFonts w:ascii="Times New Roman" w:hAnsi="Times New Roman" w:cs="Times New Roman"/>
          <w:b/>
          <w:sz w:val="24"/>
          <w:szCs w:val="24"/>
        </w:rPr>
        <w:t>Rehabilitative Phase</w:t>
      </w:r>
    </w:p>
    <w:p w:rsidR="00244F1C" w:rsidRPr="00244F1C" w:rsidRDefault="00244F1C" w:rsidP="0015080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rehabilitative phase can take place in a variety of different settings, this is why it is important for nurses in all of these settings to understand these roles and use them in their practice. Ranging from a specialty hospital treating pediatric burns specifically</w:t>
      </w:r>
      <w:r w:rsidR="00931F6C">
        <w:rPr>
          <w:rFonts w:ascii="Times New Roman" w:hAnsi="Times New Roman" w:cs="Times New Roman"/>
          <w:sz w:val="24"/>
          <w:szCs w:val="24"/>
        </w:rPr>
        <w:t>, acute inpatient and rehabilitative</w:t>
      </w:r>
      <w:r>
        <w:rPr>
          <w:rFonts w:ascii="Times New Roman" w:hAnsi="Times New Roman" w:cs="Times New Roman"/>
          <w:sz w:val="24"/>
          <w:szCs w:val="24"/>
        </w:rPr>
        <w:t xml:space="preserve"> to primary care office visits, burn patients require extended care and may obtain that care from a variety of providers. Although dressing changes are performed in acute care, they are also a focus in rehabilitative care</w:t>
      </w:r>
      <w:r w:rsidR="00931F6C">
        <w:rPr>
          <w:rFonts w:ascii="Times New Roman" w:hAnsi="Times New Roman" w:cs="Times New Roman"/>
          <w:sz w:val="24"/>
          <w:szCs w:val="24"/>
        </w:rPr>
        <w:t>, and ongoing into the community</w:t>
      </w:r>
      <w:r>
        <w:rPr>
          <w:rFonts w:ascii="Times New Roman" w:hAnsi="Times New Roman" w:cs="Times New Roman"/>
          <w:sz w:val="24"/>
          <w:szCs w:val="24"/>
        </w:rPr>
        <w:t xml:space="preserve">. This is including in these nursing roles due to the fact that as the patients progress from acute to rehabilitative care they have been exposed to numerous dressing changes and therefore could have had trauma associated with the dressing changes. This is something that needs to be considered in both phases of care but may not be able to be a focus due to the acuity of the patient’s burn in acute care.  </w:t>
      </w:r>
      <w:r w:rsidR="002C04B2">
        <w:rPr>
          <w:rFonts w:ascii="Times New Roman" w:hAnsi="Times New Roman" w:cs="Times New Roman"/>
          <w:sz w:val="24"/>
          <w:szCs w:val="24"/>
        </w:rPr>
        <w:t xml:space="preserve">The nurse must be aware and consider all of the rehabilitative nursing roles for the care being given to holistic to the patient. </w:t>
      </w:r>
      <w:r w:rsidR="00652F7B">
        <w:rPr>
          <w:rFonts w:ascii="Times New Roman" w:hAnsi="Times New Roman" w:cs="Times New Roman"/>
          <w:sz w:val="24"/>
          <w:szCs w:val="24"/>
        </w:rPr>
        <w:t xml:space="preserve">Holistic care in the rehabilitative </w:t>
      </w:r>
      <w:r w:rsidR="00652F7B">
        <w:rPr>
          <w:rFonts w:ascii="Times New Roman" w:hAnsi="Times New Roman" w:cs="Times New Roman"/>
          <w:sz w:val="24"/>
          <w:szCs w:val="24"/>
        </w:rPr>
        <w:lastRenderedPageBreak/>
        <w:t>phase includes skin care. “N</w:t>
      </w:r>
      <w:r w:rsidR="00652F7B" w:rsidRPr="009D7EA2">
        <w:rPr>
          <w:rFonts w:ascii="Times New Roman" w:hAnsi="Times New Roman" w:cs="Times New Roman"/>
          <w:sz w:val="24"/>
          <w:szCs w:val="24"/>
        </w:rPr>
        <w:t xml:space="preserve">ursing staff who take up the sole </w:t>
      </w:r>
      <w:proofErr w:type="gramStart"/>
      <w:r w:rsidR="00652F7B" w:rsidRPr="009D7EA2">
        <w:rPr>
          <w:rFonts w:ascii="Times New Roman" w:hAnsi="Times New Roman" w:cs="Times New Roman"/>
          <w:sz w:val="24"/>
          <w:szCs w:val="24"/>
        </w:rPr>
        <w:t>responsibilit</w:t>
      </w:r>
      <w:r w:rsidR="00652F7B">
        <w:rPr>
          <w:rFonts w:ascii="Times New Roman" w:hAnsi="Times New Roman" w:cs="Times New Roman"/>
          <w:sz w:val="24"/>
          <w:szCs w:val="24"/>
        </w:rPr>
        <w:t>y of skin care in burn</w:t>
      </w:r>
      <w:proofErr w:type="gramEnd"/>
      <w:r w:rsidR="00652F7B">
        <w:rPr>
          <w:rFonts w:ascii="Times New Roman" w:hAnsi="Times New Roman" w:cs="Times New Roman"/>
          <w:sz w:val="24"/>
          <w:szCs w:val="24"/>
        </w:rPr>
        <w:t xml:space="preserve"> patients” (Ho, W, et al., 2001). Because the responsibility of skin care is in the nurse’s scope a practice, it is important that the nurse pays special consideration this skin care. </w:t>
      </w:r>
    </w:p>
    <w:p w:rsidR="00142CDF" w:rsidRPr="00B35144" w:rsidRDefault="00142CDF" w:rsidP="00142CDF">
      <w:pPr>
        <w:spacing w:after="0" w:line="480" w:lineRule="auto"/>
        <w:rPr>
          <w:rFonts w:ascii="Times New Roman" w:hAnsi="Times New Roman" w:cs="Times New Roman"/>
          <w:sz w:val="24"/>
          <w:szCs w:val="24"/>
          <w:u w:val="single"/>
        </w:rPr>
      </w:pPr>
      <w:r w:rsidRPr="00B35144">
        <w:rPr>
          <w:rFonts w:ascii="Times New Roman" w:hAnsi="Times New Roman" w:cs="Times New Roman"/>
          <w:sz w:val="24"/>
          <w:szCs w:val="24"/>
          <w:u w:val="single"/>
        </w:rPr>
        <w:t>Rehabilitative Phase</w:t>
      </w:r>
      <w:r w:rsidR="0015080E">
        <w:rPr>
          <w:rFonts w:ascii="Times New Roman" w:hAnsi="Times New Roman" w:cs="Times New Roman"/>
          <w:sz w:val="24"/>
          <w:szCs w:val="24"/>
          <w:u w:val="single"/>
        </w:rPr>
        <w:t xml:space="preserve"> Nursing</w:t>
      </w:r>
      <w:r w:rsidRPr="00B35144">
        <w:rPr>
          <w:rFonts w:ascii="Times New Roman" w:hAnsi="Times New Roman" w:cs="Times New Roman"/>
          <w:sz w:val="24"/>
          <w:szCs w:val="24"/>
          <w:u w:val="single"/>
        </w:rPr>
        <w:t xml:space="preserve"> Roles</w:t>
      </w:r>
      <w:r>
        <w:rPr>
          <w:rFonts w:ascii="Times New Roman" w:hAnsi="Times New Roman" w:cs="Times New Roman"/>
          <w:sz w:val="24"/>
          <w:szCs w:val="24"/>
          <w:u w:val="single"/>
        </w:rPr>
        <w:t>:</w:t>
      </w:r>
    </w:p>
    <w:p w:rsidR="00142CDF" w:rsidRPr="00662D6E" w:rsidRDefault="00142CDF" w:rsidP="00142CDF">
      <w:pPr>
        <w:pStyle w:val="ListParagraph"/>
        <w:numPr>
          <w:ilvl w:val="0"/>
          <w:numId w:val="4"/>
        </w:numPr>
        <w:spacing w:after="0" w:line="480" w:lineRule="auto"/>
        <w:rPr>
          <w:rFonts w:ascii="Times New Roman" w:hAnsi="Times New Roman" w:cs="Times New Roman"/>
          <w:sz w:val="24"/>
          <w:szCs w:val="24"/>
        </w:rPr>
      </w:pPr>
      <w:r w:rsidRPr="00662D6E">
        <w:rPr>
          <w:rFonts w:ascii="Times New Roman" w:hAnsi="Times New Roman" w:cs="Times New Roman"/>
          <w:sz w:val="24"/>
          <w:szCs w:val="24"/>
        </w:rPr>
        <w:t>Dressing change management</w:t>
      </w:r>
    </w:p>
    <w:p w:rsidR="00142CDF" w:rsidRDefault="00142CDF" w:rsidP="00142CDF">
      <w:pPr>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w:t>
      </w:r>
      <w:r w:rsidR="00A2045D">
        <w:rPr>
          <w:rFonts w:ascii="Times New Roman" w:hAnsi="Times New Roman" w:cs="Times New Roman"/>
          <w:sz w:val="24"/>
          <w:szCs w:val="24"/>
        </w:rPr>
        <w:t xml:space="preserve">Nursing roles: </w:t>
      </w:r>
      <w:r>
        <w:rPr>
          <w:rFonts w:ascii="Times New Roman" w:hAnsi="Times New Roman" w:cs="Times New Roman"/>
          <w:sz w:val="24"/>
          <w:szCs w:val="24"/>
        </w:rPr>
        <w:t xml:space="preserve">Nursing staff must be aware of current interventions that are </w:t>
      </w:r>
      <w:r w:rsidRPr="00662D6E">
        <w:rPr>
          <w:rFonts w:ascii="Times New Roman" w:hAnsi="Times New Roman" w:cs="Times New Roman"/>
          <w:sz w:val="24"/>
          <w:szCs w:val="24"/>
        </w:rPr>
        <w:t>nonpharmacologic</w:t>
      </w:r>
      <w:r>
        <w:rPr>
          <w:rFonts w:ascii="Times New Roman" w:hAnsi="Times New Roman" w:cs="Times New Roman"/>
          <w:sz w:val="24"/>
          <w:szCs w:val="24"/>
        </w:rPr>
        <w:t xml:space="preserve"> but also effective in relieving pain during dressing changes.</w:t>
      </w:r>
    </w:p>
    <w:p w:rsidR="00142CDF" w:rsidRDefault="00142CDF" w:rsidP="00142CDF">
      <w:pPr>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w:t>
      </w:r>
      <w:r w:rsidR="00931F6C">
        <w:rPr>
          <w:rFonts w:ascii="Times New Roman" w:hAnsi="Times New Roman" w:cs="Times New Roman"/>
          <w:sz w:val="24"/>
          <w:szCs w:val="24"/>
        </w:rPr>
        <w:t>Psychosocial management and coping behaviors for pain: r</w:t>
      </w:r>
      <w:r>
        <w:rPr>
          <w:rFonts w:ascii="Times New Roman" w:hAnsi="Times New Roman" w:cs="Times New Roman"/>
          <w:sz w:val="24"/>
          <w:szCs w:val="24"/>
        </w:rPr>
        <w:t>ecent studies have shown that hand held devices that prepare and distract the patient from the dressing change have lowered perceived pain during the procedure in all but the first dressing change. (Brown</w:t>
      </w:r>
      <w:r w:rsidR="00121A9E">
        <w:rPr>
          <w:rFonts w:ascii="Times New Roman" w:hAnsi="Times New Roman" w:cs="Times New Roman"/>
          <w:sz w:val="24"/>
          <w:szCs w:val="24"/>
        </w:rPr>
        <w:t xml:space="preserve"> et al.</w:t>
      </w:r>
      <w:r>
        <w:rPr>
          <w:rFonts w:ascii="Times New Roman" w:hAnsi="Times New Roman" w:cs="Times New Roman"/>
          <w:sz w:val="24"/>
          <w:szCs w:val="24"/>
        </w:rPr>
        <w:t xml:space="preserve">, 2013). </w:t>
      </w:r>
    </w:p>
    <w:p w:rsidR="00142CDF" w:rsidRDefault="00142CDF" w:rsidP="00142CDF">
      <w:pPr>
        <w:pStyle w:val="ListParagraph"/>
        <w:numPr>
          <w:ilvl w:val="0"/>
          <w:numId w:val="4"/>
        </w:numPr>
        <w:spacing w:after="0" w:line="480" w:lineRule="auto"/>
        <w:rPr>
          <w:rFonts w:ascii="Times New Roman" w:hAnsi="Times New Roman" w:cs="Times New Roman"/>
          <w:sz w:val="24"/>
          <w:szCs w:val="24"/>
        </w:rPr>
      </w:pPr>
      <w:r w:rsidRPr="008C0901">
        <w:rPr>
          <w:rFonts w:ascii="Times New Roman" w:hAnsi="Times New Roman" w:cs="Times New Roman"/>
          <w:sz w:val="24"/>
          <w:szCs w:val="24"/>
        </w:rPr>
        <w:t>Physical therapy</w:t>
      </w:r>
    </w:p>
    <w:p w:rsidR="00652F7B" w:rsidRDefault="002C04B2" w:rsidP="00825A26">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Use</w:t>
      </w:r>
      <w:r w:rsidR="00652F7B">
        <w:rPr>
          <w:rFonts w:ascii="Times New Roman" w:hAnsi="Times New Roman" w:cs="Times New Roman"/>
          <w:sz w:val="24"/>
          <w:szCs w:val="24"/>
        </w:rPr>
        <w:t xml:space="preserve"> of total contact orthoses: Though the fitting of total contact orthoses is not in the nurses</w:t>
      </w:r>
      <w:r w:rsidR="00825A26">
        <w:rPr>
          <w:rFonts w:ascii="Times New Roman" w:hAnsi="Times New Roman" w:cs="Times New Roman"/>
          <w:sz w:val="24"/>
          <w:szCs w:val="24"/>
        </w:rPr>
        <w:t xml:space="preserve"> scope of practice, because the nurse is with the patient throughout their day and night and is actively participating in their care including activities of daily living, the nurse must ensure that the patient is using their total contact orthoses and is using correctly to prevent</w:t>
      </w:r>
      <w:r w:rsidR="00652F7B" w:rsidRPr="00825A26">
        <w:rPr>
          <w:rFonts w:ascii="Times New Roman" w:hAnsi="Times New Roman" w:cs="Times New Roman"/>
          <w:sz w:val="24"/>
          <w:szCs w:val="24"/>
        </w:rPr>
        <w:t xml:space="preserve"> of contractures</w:t>
      </w:r>
      <w:r w:rsidR="00825A26">
        <w:rPr>
          <w:rFonts w:ascii="Times New Roman" w:hAnsi="Times New Roman" w:cs="Times New Roman"/>
          <w:sz w:val="24"/>
          <w:szCs w:val="24"/>
        </w:rPr>
        <w:t>.</w:t>
      </w:r>
    </w:p>
    <w:p w:rsidR="0023168E" w:rsidRPr="0023168E" w:rsidRDefault="0023168E" w:rsidP="0023168E">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Particular areas of concern in the growing child regarding orthoses are hands and face.</w:t>
      </w:r>
    </w:p>
    <w:p w:rsidR="00B10383" w:rsidRPr="00825A26" w:rsidRDefault="00B10383" w:rsidP="00825A26">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The rehabilitation phase will include activities of daily living, instrumental activities of daily living, self-care and life skills. These activities will differ based on the age of the pediatric burn patient and may include play. </w:t>
      </w:r>
    </w:p>
    <w:p w:rsidR="00142CDF" w:rsidRDefault="00142CDF" w:rsidP="00142CD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Skin care</w:t>
      </w:r>
    </w:p>
    <w:p w:rsidR="00652F7B" w:rsidRPr="00652F7B" w:rsidRDefault="002C04B2" w:rsidP="00652F7B">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lastRenderedPageBreak/>
        <w:t xml:space="preserve">- Scar care: </w:t>
      </w:r>
      <w:r w:rsidR="00652F7B" w:rsidRPr="00652F7B">
        <w:rPr>
          <w:rFonts w:ascii="Times New Roman" w:hAnsi="Times New Roman" w:cs="Times New Roman"/>
          <w:sz w:val="24"/>
          <w:szCs w:val="24"/>
        </w:rPr>
        <w:t>“The role of the nursing specialist is to teach the technique and frequency of applying the lubricating cream, educate the patient as to the importance of avoiding sun exposure and the types of sunscreen that can be used, share the experience of dealing with itchiness, sebaceous cysts, ingrown hairs, and blisters, stress the potential hazards of impaired skin sensation and learn to compensate, and handle skin abrasions at home” (Ho, W, et al., 2001).</w:t>
      </w:r>
    </w:p>
    <w:p w:rsidR="00142CDF" w:rsidRDefault="00142CDF" w:rsidP="00825A26">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w:t>
      </w:r>
      <w:r w:rsidRPr="008C0901">
        <w:rPr>
          <w:rFonts w:ascii="Times New Roman" w:hAnsi="Times New Roman" w:cs="Times New Roman"/>
          <w:sz w:val="24"/>
          <w:szCs w:val="24"/>
        </w:rPr>
        <w:t>Skin grafting</w:t>
      </w:r>
      <w:r w:rsidRPr="00A23AD7">
        <w:rPr>
          <w:rFonts w:ascii="Times New Roman" w:hAnsi="Times New Roman" w:cs="Times New Roman"/>
          <w:sz w:val="24"/>
          <w:szCs w:val="24"/>
        </w:rPr>
        <w:t>:</w:t>
      </w:r>
      <w:r>
        <w:rPr>
          <w:rFonts w:ascii="Times New Roman" w:hAnsi="Times New Roman" w:cs="Times New Roman"/>
          <w:sz w:val="24"/>
          <w:szCs w:val="24"/>
        </w:rPr>
        <w:t xml:space="preserve"> </w:t>
      </w:r>
      <w:r w:rsidR="00825A26">
        <w:rPr>
          <w:rFonts w:ascii="Times New Roman" w:hAnsi="Times New Roman" w:cs="Times New Roman"/>
          <w:sz w:val="24"/>
          <w:szCs w:val="24"/>
        </w:rPr>
        <w:t xml:space="preserve">After skin grafting there will be </w:t>
      </w:r>
      <w:r w:rsidR="00B10383">
        <w:rPr>
          <w:rFonts w:ascii="Times New Roman" w:hAnsi="Times New Roman" w:cs="Times New Roman"/>
          <w:sz w:val="24"/>
          <w:szCs w:val="24"/>
        </w:rPr>
        <w:t xml:space="preserve">two sites for the nurse to treat. These </w:t>
      </w:r>
      <w:r w:rsidR="00825A26">
        <w:rPr>
          <w:rFonts w:ascii="Times New Roman" w:hAnsi="Times New Roman" w:cs="Times New Roman"/>
          <w:sz w:val="24"/>
          <w:szCs w:val="24"/>
        </w:rPr>
        <w:t>categories will be c</w:t>
      </w:r>
      <w:r w:rsidRPr="00A23AD7">
        <w:rPr>
          <w:rFonts w:ascii="Times New Roman" w:hAnsi="Times New Roman" w:cs="Times New Roman"/>
          <w:sz w:val="24"/>
          <w:szCs w:val="24"/>
        </w:rPr>
        <w:t>are of wound site</w:t>
      </w:r>
      <w:r w:rsidR="00825A26">
        <w:rPr>
          <w:rFonts w:ascii="Times New Roman" w:hAnsi="Times New Roman" w:cs="Times New Roman"/>
          <w:sz w:val="24"/>
          <w:szCs w:val="24"/>
        </w:rPr>
        <w:t>, which is where the burn took place and care of the donor site which is</w:t>
      </w:r>
      <w:r w:rsidR="006C343F">
        <w:rPr>
          <w:rFonts w:ascii="Times New Roman" w:hAnsi="Times New Roman" w:cs="Times New Roman"/>
          <w:sz w:val="24"/>
          <w:szCs w:val="24"/>
        </w:rPr>
        <w:t xml:space="preserve"> where the skin was taken from, both of which needs care. </w:t>
      </w:r>
    </w:p>
    <w:p w:rsidR="00142CDF" w:rsidRDefault="00142CDF" w:rsidP="00142CD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Dietary considerations </w:t>
      </w:r>
    </w:p>
    <w:p w:rsidR="00142CDF" w:rsidRDefault="00142CDF" w:rsidP="00142CD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A recent study has shown that a high carbohydrate and low fat diet is shown to help the healing process. </w:t>
      </w:r>
      <w:proofErr w:type="gramStart"/>
      <w:r>
        <w:rPr>
          <w:rFonts w:ascii="Times New Roman" w:hAnsi="Times New Roman" w:cs="Times New Roman"/>
          <w:sz w:val="24"/>
          <w:szCs w:val="24"/>
        </w:rPr>
        <w:t>(Lee</w:t>
      </w:r>
      <w:r w:rsidR="00942223">
        <w:rPr>
          <w:rFonts w:ascii="Times New Roman" w:hAnsi="Times New Roman" w:cs="Times New Roman"/>
          <w:sz w:val="24"/>
          <w:szCs w:val="24"/>
        </w:rPr>
        <w:t>, Gauglitz, Herndon, Hawkins, Halder</w:t>
      </w:r>
      <w:r w:rsidR="00942223" w:rsidRPr="00942223">
        <w:rPr>
          <w:rFonts w:ascii="Times New Roman" w:hAnsi="Times New Roman" w:cs="Times New Roman"/>
          <w:sz w:val="24"/>
          <w:szCs w:val="24"/>
        </w:rPr>
        <w:t xml:space="preserve">, &amp; </w:t>
      </w:r>
      <w:r w:rsidR="00942223">
        <w:rPr>
          <w:rFonts w:ascii="Times New Roman" w:hAnsi="Times New Roman" w:cs="Times New Roman"/>
          <w:sz w:val="24"/>
          <w:szCs w:val="24"/>
        </w:rPr>
        <w:t xml:space="preserve">Jeschke, </w:t>
      </w:r>
      <w:r>
        <w:rPr>
          <w:rFonts w:ascii="Times New Roman" w:hAnsi="Times New Roman" w:cs="Times New Roman"/>
          <w:sz w:val="24"/>
          <w:szCs w:val="24"/>
        </w:rPr>
        <w:t>2010).</w:t>
      </w:r>
      <w:proofErr w:type="gramEnd"/>
      <w:r>
        <w:rPr>
          <w:rFonts w:ascii="Times New Roman" w:hAnsi="Times New Roman" w:cs="Times New Roman"/>
          <w:sz w:val="24"/>
          <w:szCs w:val="24"/>
        </w:rPr>
        <w:t xml:space="preserve"> </w:t>
      </w:r>
    </w:p>
    <w:p w:rsidR="00142CDF" w:rsidRDefault="00142CDF" w:rsidP="00142CD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A2045D">
        <w:rPr>
          <w:rFonts w:ascii="Times New Roman" w:hAnsi="Times New Roman" w:cs="Times New Roman"/>
          <w:sz w:val="24"/>
          <w:szCs w:val="24"/>
        </w:rPr>
        <w:t xml:space="preserve">Nursing roles: </w:t>
      </w:r>
      <w:r>
        <w:rPr>
          <w:rFonts w:ascii="Times New Roman" w:hAnsi="Times New Roman" w:cs="Times New Roman"/>
          <w:sz w:val="24"/>
          <w:szCs w:val="24"/>
        </w:rPr>
        <w:t xml:space="preserve">The nursing staff must be aware of what the patient is consuming and also educate the families of what a high carbohydrate and low fat diet is. </w:t>
      </w:r>
    </w:p>
    <w:p w:rsidR="00931F6C" w:rsidRDefault="00931F6C" w:rsidP="00931F6C">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Collaboration on specialized teams </w:t>
      </w:r>
    </w:p>
    <w:p w:rsidR="00931F6C" w:rsidRDefault="00931F6C" w:rsidP="00931F6C">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Certain burns like facial burns may require a specialized team and long term follow by that team</w:t>
      </w:r>
    </w:p>
    <w:p w:rsidR="00931F6C" w:rsidRPr="00931F6C" w:rsidRDefault="00931F6C" w:rsidP="00931F6C">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Nurses must be able to function within this pediatric cranial facial team including nurses, plastic surgeons, ENTs, and speech and language pathologists </w:t>
      </w:r>
    </w:p>
    <w:p w:rsidR="00C95E36" w:rsidRDefault="00C95E36" w:rsidP="00C95E36">
      <w:pPr>
        <w:spacing w:after="0" w:line="480" w:lineRule="auto"/>
        <w:rPr>
          <w:rFonts w:ascii="Times New Roman" w:hAnsi="Times New Roman" w:cs="Times New Roman"/>
          <w:b/>
          <w:sz w:val="24"/>
          <w:szCs w:val="24"/>
        </w:rPr>
      </w:pPr>
      <w:r>
        <w:rPr>
          <w:rFonts w:ascii="Times New Roman" w:hAnsi="Times New Roman" w:cs="Times New Roman"/>
          <w:b/>
          <w:sz w:val="24"/>
          <w:szCs w:val="24"/>
        </w:rPr>
        <w:t>Psychological Roles</w:t>
      </w:r>
    </w:p>
    <w:p w:rsidR="00C95E36" w:rsidRPr="00C95E36" w:rsidRDefault="00C95E36" w:rsidP="00C95E3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psychological </w:t>
      </w:r>
      <w:proofErr w:type="gramStart"/>
      <w:r>
        <w:rPr>
          <w:rFonts w:ascii="Times New Roman" w:hAnsi="Times New Roman" w:cs="Times New Roman"/>
          <w:sz w:val="24"/>
          <w:szCs w:val="24"/>
        </w:rPr>
        <w:t>roles of nursing is</w:t>
      </w:r>
      <w:proofErr w:type="gramEnd"/>
      <w:r>
        <w:rPr>
          <w:rFonts w:ascii="Times New Roman" w:hAnsi="Times New Roman" w:cs="Times New Roman"/>
          <w:sz w:val="24"/>
          <w:szCs w:val="24"/>
        </w:rPr>
        <w:t xml:space="preserve"> not a phase by itself. Instead the psychological roles of nursing in pediatric burn care are intertwined into the acute phase, the rehabilitative phase and beyond. </w:t>
      </w:r>
      <w:r w:rsidR="00C04943">
        <w:rPr>
          <w:rFonts w:ascii="Times New Roman" w:hAnsi="Times New Roman" w:cs="Times New Roman"/>
          <w:sz w:val="24"/>
          <w:szCs w:val="24"/>
        </w:rPr>
        <w:t xml:space="preserve">There are certain conditions that burn patients may experience and </w:t>
      </w:r>
      <w:r w:rsidR="0073499C">
        <w:rPr>
          <w:rFonts w:ascii="Times New Roman" w:hAnsi="Times New Roman" w:cs="Times New Roman"/>
          <w:sz w:val="24"/>
          <w:szCs w:val="24"/>
        </w:rPr>
        <w:t>complications</w:t>
      </w:r>
      <w:r w:rsidR="00C04943">
        <w:rPr>
          <w:rFonts w:ascii="Times New Roman" w:hAnsi="Times New Roman" w:cs="Times New Roman"/>
          <w:sz w:val="24"/>
          <w:szCs w:val="24"/>
        </w:rPr>
        <w:t xml:space="preserve"> that they may encounter that the nurse must be able to recognize and advocate for the patient. These conditions and </w:t>
      </w:r>
      <w:r w:rsidR="0073499C">
        <w:rPr>
          <w:rFonts w:ascii="Times New Roman" w:hAnsi="Times New Roman" w:cs="Times New Roman"/>
          <w:sz w:val="24"/>
          <w:szCs w:val="24"/>
        </w:rPr>
        <w:t>complications</w:t>
      </w:r>
      <w:r w:rsidR="00C04943">
        <w:rPr>
          <w:rFonts w:ascii="Times New Roman" w:hAnsi="Times New Roman" w:cs="Times New Roman"/>
          <w:sz w:val="24"/>
          <w:szCs w:val="24"/>
        </w:rPr>
        <w:t xml:space="preserve"> may present themselves in the inpatient setting like the example of posttraumatic stress from dressing changes. The conditions and </w:t>
      </w:r>
      <w:r w:rsidR="0073499C">
        <w:rPr>
          <w:rFonts w:ascii="Times New Roman" w:hAnsi="Times New Roman" w:cs="Times New Roman"/>
          <w:sz w:val="24"/>
          <w:szCs w:val="24"/>
        </w:rPr>
        <w:t>complications</w:t>
      </w:r>
      <w:r w:rsidR="00C04943">
        <w:rPr>
          <w:rFonts w:ascii="Times New Roman" w:hAnsi="Times New Roman" w:cs="Times New Roman"/>
          <w:sz w:val="24"/>
          <w:szCs w:val="24"/>
        </w:rPr>
        <w:t xml:space="preserve"> may also present themselves in an outpatient setting like a clinic and </w:t>
      </w:r>
      <w:r w:rsidR="00647089">
        <w:rPr>
          <w:rFonts w:ascii="Times New Roman" w:hAnsi="Times New Roman" w:cs="Times New Roman"/>
          <w:sz w:val="24"/>
          <w:szCs w:val="24"/>
        </w:rPr>
        <w:t>or primary care setting like in the case of not being able to adapt to life after the burn. The psychological aspect of cultural differences and creating a care of plan that works within the culture of the family that the nurse is working with is also a key aspect in care.</w:t>
      </w:r>
    </w:p>
    <w:p w:rsidR="00142CDF" w:rsidRPr="00B35144" w:rsidRDefault="00142CDF" w:rsidP="00142CDF">
      <w:pPr>
        <w:spacing w:after="0" w:line="480" w:lineRule="auto"/>
        <w:rPr>
          <w:rFonts w:ascii="Times New Roman" w:hAnsi="Times New Roman" w:cs="Times New Roman"/>
          <w:sz w:val="24"/>
          <w:szCs w:val="24"/>
          <w:u w:val="single"/>
        </w:rPr>
      </w:pPr>
      <w:r w:rsidRPr="00B35144">
        <w:rPr>
          <w:rFonts w:ascii="Times New Roman" w:hAnsi="Times New Roman" w:cs="Times New Roman"/>
          <w:sz w:val="24"/>
          <w:szCs w:val="24"/>
          <w:u w:val="single"/>
        </w:rPr>
        <w:t xml:space="preserve">Psychological </w:t>
      </w:r>
      <w:r w:rsidR="002C04B2">
        <w:rPr>
          <w:rFonts w:ascii="Times New Roman" w:hAnsi="Times New Roman" w:cs="Times New Roman"/>
          <w:sz w:val="24"/>
          <w:szCs w:val="24"/>
          <w:u w:val="single"/>
        </w:rPr>
        <w:t xml:space="preserve">Nursing </w:t>
      </w:r>
      <w:r w:rsidRPr="00B35144">
        <w:rPr>
          <w:rFonts w:ascii="Times New Roman" w:hAnsi="Times New Roman" w:cs="Times New Roman"/>
          <w:sz w:val="24"/>
          <w:szCs w:val="24"/>
          <w:u w:val="single"/>
        </w:rPr>
        <w:t>Roles</w:t>
      </w:r>
      <w:r>
        <w:rPr>
          <w:rFonts w:ascii="Times New Roman" w:hAnsi="Times New Roman" w:cs="Times New Roman"/>
          <w:sz w:val="24"/>
          <w:szCs w:val="24"/>
          <w:u w:val="single"/>
        </w:rPr>
        <w:t>:</w:t>
      </w:r>
    </w:p>
    <w:p w:rsidR="00142CDF" w:rsidRDefault="00142CDF" w:rsidP="00142CDF">
      <w:pPr>
        <w:pStyle w:val="ListParagraph"/>
        <w:numPr>
          <w:ilvl w:val="0"/>
          <w:numId w:val="2"/>
        </w:numPr>
        <w:spacing w:after="0" w:line="480" w:lineRule="auto"/>
        <w:rPr>
          <w:rFonts w:ascii="Times New Roman" w:hAnsi="Times New Roman" w:cs="Times New Roman"/>
          <w:sz w:val="24"/>
          <w:szCs w:val="24"/>
        </w:rPr>
      </w:pPr>
      <w:r w:rsidRPr="00BB24C1">
        <w:rPr>
          <w:rFonts w:ascii="Times New Roman" w:hAnsi="Times New Roman" w:cs="Times New Roman"/>
          <w:sz w:val="24"/>
          <w:szCs w:val="24"/>
        </w:rPr>
        <w:t>Posttraumatic stress disorder: parent and child related to dressing changes</w:t>
      </w:r>
    </w:p>
    <w:p w:rsidR="00142CDF"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More than 50% of patients have posttraumatic stress symptoms and around half parents also show symptoms (Smith</w:t>
      </w:r>
      <w:r w:rsidR="00942223">
        <w:rPr>
          <w:rFonts w:ascii="Times New Roman" w:hAnsi="Times New Roman" w:cs="Times New Roman"/>
          <w:sz w:val="24"/>
          <w:szCs w:val="24"/>
        </w:rPr>
        <w:t xml:space="preserve">, Murray, McBride </w:t>
      </w:r>
      <w:r w:rsidR="00942223" w:rsidRPr="00942223">
        <w:rPr>
          <w:rFonts w:ascii="Times New Roman" w:hAnsi="Times New Roman" w:cs="Times New Roman"/>
          <w:sz w:val="24"/>
          <w:szCs w:val="24"/>
        </w:rPr>
        <w:t>&amp; McBride-He</w:t>
      </w:r>
      <w:r w:rsidR="00942223">
        <w:rPr>
          <w:rFonts w:ascii="Times New Roman" w:hAnsi="Times New Roman" w:cs="Times New Roman"/>
          <w:sz w:val="24"/>
          <w:szCs w:val="24"/>
        </w:rPr>
        <w:t xml:space="preserve">nry, </w:t>
      </w:r>
      <w:r>
        <w:rPr>
          <w:rFonts w:ascii="Times New Roman" w:hAnsi="Times New Roman" w:cs="Times New Roman"/>
          <w:sz w:val="24"/>
          <w:szCs w:val="24"/>
        </w:rPr>
        <w:t xml:space="preserve">2011). </w:t>
      </w:r>
    </w:p>
    <w:p w:rsidR="00142CDF"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Dressing changes can cause psychological distress to the pediatric burn patient, which have reported during dressing changes “having difficulty breat</w:t>
      </w:r>
      <w:r w:rsidR="00942223">
        <w:rPr>
          <w:rFonts w:ascii="Times New Roman" w:hAnsi="Times New Roman" w:cs="Times New Roman"/>
          <w:sz w:val="24"/>
          <w:szCs w:val="24"/>
        </w:rPr>
        <w:t>hing a</w:t>
      </w:r>
      <w:r w:rsidR="00121A9E">
        <w:rPr>
          <w:rFonts w:ascii="Times New Roman" w:hAnsi="Times New Roman" w:cs="Times New Roman"/>
          <w:sz w:val="24"/>
          <w:szCs w:val="24"/>
        </w:rPr>
        <w:t>nd feeling faint” (McGarry,</w:t>
      </w:r>
      <w:r w:rsidR="00121A9E" w:rsidRPr="00121A9E">
        <w:t xml:space="preserve"> </w:t>
      </w:r>
      <w:r w:rsidR="00121A9E">
        <w:rPr>
          <w:rFonts w:ascii="Times New Roman" w:hAnsi="Times New Roman" w:cs="Times New Roman"/>
          <w:sz w:val="24"/>
          <w:szCs w:val="24"/>
        </w:rPr>
        <w:t>Elliott, McDonald, Valentine, Wood, &amp; Girdler, 2014</w:t>
      </w:r>
      <w:r>
        <w:rPr>
          <w:rFonts w:ascii="Times New Roman" w:hAnsi="Times New Roman" w:cs="Times New Roman"/>
          <w:sz w:val="24"/>
          <w:szCs w:val="24"/>
        </w:rPr>
        <w:t xml:space="preserve">). </w:t>
      </w:r>
    </w:p>
    <w:p w:rsidR="00142CDF"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w:t>
      </w:r>
      <w:r w:rsidR="00A2045D">
        <w:rPr>
          <w:rFonts w:ascii="Times New Roman" w:hAnsi="Times New Roman" w:cs="Times New Roman"/>
          <w:sz w:val="24"/>
          <w:szCs w:val="24"/>
        </w:rPr>
        <w:t xml:space="preserve">Nursing roles: </w:t>
      </w:r>
      <w:r>
        <w:rPr>
          <w:rFonts w:ascii="Times New Roman" w:hAnsi="Times New Roman" w:cs="Times New Roman"/>
          <w:sz w:val="24"/>
          <w:szCs w:val="24"/>
        </w:rPr>
        <w:t xml:space="preserve">Nursing staff can encourage use of positive affirmations to ease process and use preparatory information to ease distress </w:t>
      </w:r>
      <w:r w:rsidR="00121A9E">
        <w:rPr>
          <w:rFonts w:ascii="Times New Roman" w:hAnsi="Times New Roman" w:cs="Times New Roman"/>
          <w:sz w:val="24"/>
          <w:szCs w:val="24"/>
        </w:rPr>
        <w:t>during procedures (McGarry et al, 2014</w:t>
      </w:r>
      <w:r>
        <w:rPr>
          <w:rFonts w:ascii="Times New Roman" w:hAnsi="Times New Roman" w:cs="Times New Roman"/>
          <w:sz w:val="24"/>
          <w:szCs w:val="24"/>
        </w:rPr>
        <w:t xml:space="preserve">). </w:t>
      </w:r>
    </w:p>
    <w:p w:rsidR="00142CDF"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w:t>
      </w:r>
      <w:r w:rsidR="00A2045D">
        <w:rPr>
          <w:rFonts w:ascii="Times New Roman" w:hAnsi="Times New Roman" w:cs="Times New Roman"/>
          <w:sz w:val="24"/>
          <w:szCs w:val="24"/>
        </w:rPr>
        <w:t xml:space="preserve">Nursing roles: </w:t>
      </w:r>
      <w:r>
        <w:rPr>
          <w:rFonts w:ascii="Times New Roman" w:hAnsi="Times New Roman" w:cs="Times New Roman"/>
          <w:sz w:val="24"/>
          <w:szCs w:val="24"/>
        </w:rPr>
        <w:t xml:space="preserve">Nursing staff must utilize frequent breaks and cuddling as this helps the process of dressing changes (Smith </w:t>
      </w:r>
      <w:r w:rsidR="00942223">
        <w:rPr>
          <w:rFonts w:ascii="Times New Roman" w:hAnsi="Times New Roman" w:cs="Times New Roman"/>
          <w:sz w:val="24"/>
          <w:szCs w:val="24"/>
        </w:rPr>
        <w:t xml:space="preserve">et al </w:t>
      </w:r>
      <w:r>
        <w:rPr>
          <w:rFonts w:ascii="Times New Roman" w:hAnsi="Times New Roman" w:cs="Times New Roman"/>
          <w:sz w:val="24"/>
          <w:szCs w:val="24"/>
        </w:rPr>
        <w:t xml:space="preserve">2011). </w:t>
      </w:r>
    </w:p>
    <w:p w:rsidR="00142CDF" w:rsidRPr="00BB24C1"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lastRenderedPageBreak/>
        <w:t>- Giving parents information prior to dressing changes can alle</w:t>
      </w:r>
      <w:r w:rsidR="00942223">
        <w:rPr>
          <w:rFonts w:ascii="Times New Roman" w:hAnsi="Times New Roman" w:cs="Times New Roman"/>
          <w:sz w:val="24"/>
          <w:szCs w:val="24"/>
        </w:rPr>
        <w:t>viate some of the stress (Smith et al</w:t>
      </w:r>
      <w:r>
        <w:rPr>
          <w:rFonts w:ascii="Times New Roman" w:hAnsi="Times New Roman" w:cs="Times New Roman"/>
          <w:sz w:val="24"/>
          <w:szCs w:val="24"/>
        </w:rPr>
        <w:t xml:space="preserve"> 2011). </w:t>
      </w:r>
    </w:p>
    <w:p w:rsidR="00142CDF" w:rsidRPr="00BB24C1" w:rsidRDefault="00142CDF" w:rsidP="00142CDF">
      <w:pPr>
        <w:pStyle w:val="ListParagraph"/>
        <w:numPr>
          <w:ilvl w:val="0"/>
          <w:numId w:val="2"/>
        </w:numPr>
        <w:spacing w:after="0" w:line="480" w:lineRule="auto"/>
        <w:rPr>
          <w:rFonts w:ascii="Times New Roman" w:hAnsi="Times New Roman" w:cs="Times New Roman"/>
          <w:sz w:val="24"/>
          <w:szCs w:val="24"/>
        </w:rPr>
      </w:pPr>
      <w:r w:rsidRPr="00BB24C1">
        <w:rPr>
          <w:rFonts w:ascii="Times New Roman" w:hAnsi="Times New Roman" w:cs="Times New Roman"/>
          <w:sz w:val="24"/>
          <w:szCs w:val="24"/>
        </w:rPr>
        <w:t>Posttraumatic stress disorder: child related to trauma (abuse vs burn)</w:t>
      </w:r>
    </w:p>
    <w:p w:rsidR="00142CDF" w:rsidRDefault="00142CDF" w:rsidP="00142CD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Includes acute stress symptoms (avoidance, hyperarousal and re-exper</w:t>
      </w:r>
      <w:r w:rsidR="00121A9E">
        <w:rPr>
          <w:rFonts w:ascii="Times New Roman" w:hAnsi="Times New Roman" w:cs="Times New Roman"/>
          <w:sz w:val="24"/>
          <w:szCs w:val="24"/>
        </w:rPr>
        <w:t>iencing the event (McGarry et al, 2014</w:t>
      </w:r>
      <w:r>
        <w:rPr>
          <w:rFonts w:ascii="Times New Roman" w:hAnsi="Times New Roman" w:cs="Times New Roman"/>
          <w:sz w:val="24"/>
          <w:szCs w:val="24"/>
        </w:rPr>
        <w:t>).</w:t>
      </w:r>
    </w:p>
    <w:p w:rsidR="00142CDF" w:rsidRDefault="00142CDF" w:rsidP="00142CD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“All children described feeling ‘scared’, ‘worried’ and afraid at the time</w:t>
      </w:r>
      <w:r w:rsidR="00121A9E">
        <w:rPr>
          <w:rFonts w:ascii="Times New Roman" w:hAnsi="Times New Roman" w:cs="Times New Roman"/>
          <w:sz w:val="24"/>
          <w:szCs w:val="24"/>
        </w:rPr>
        <w:t xml:space="preserve"> of the accident” (McGarry et al, 2014</w:t>
      </w:r>
      <w:r>
        <w:rPr>
          <w:rFonts w:ascii="Times New Roman" w:hAnsi="Times New Roman" w:cs="Times New Roman"/>
          <w:sz w:val="24"/>
          <w:szCs w:val="24"/>
        </w:rPr>
        <w:t xml:space="preserve">). </w:t>
      </w:r>
      <w:proofErr w:type="gramStart"/>
      <w:r w:rsidR="0023168E">
        <w:rPr>
          <w:rFonts w:ascii="Times New Roman" w:hAnsi="Times New Roman" w:cs="Times New Roman"/>
          <w:sz w:val="24"/>
          <w:szCs w:val="24"/>
        </w:rPr>
        <w:t>Long term</w:t>
      </w:r>
      <w:proofErr w:type="gramEnd"/>
      <w:r w:rsidR="0023168E">
        <w:rPr>
          <w:rFonts w:ascii="Times New Roman" w:hAnsi="Times New Roman" w:cs="Times New Roman"/>
          <w:sz w:val="24"/>
          <w:szCs w:val="24"/>
        </w:rPr>
        <w:t xml:space="preserve"> follow-up by the nurse may help the child and family deal with feeling “fragile”.</w:t>
      </w:r>
    </w:p>
    <w:p w:rsidR="00142CDF" w:rsidRDefault="00142CDF" w:rsidP="00142CDF">
      <w:pPr>
        <w:pStyle w:val="ListParagraph"/>
        <w:numPr>
          <w:ilvl w:val="0"/>
          <w:numId w:val="3"/>
        </w:numPr>
        <w:spacing w:after="0" w:line="480" w:lineRule="auto"/>
        <w:rPr>
          <w:rFonts w:ascii="Times New Roman" w:hAnsi="Times New Roman" w:cs="Times New Roman"/>
          <w:sz w:val="24"/>
          <w:szCs w:val="24"/>
        </w:rPr>
      </w:pPr>
      <w:r w:rsidRPr="00BB24C1">
        <w:rPr>
          <w:rFonts w:ascii="Times New Roman" w:hAnsi="Times New Roman" w:cs="Times New Roman"/>
          <w:sz w:val="24"/>
          <w:szCs w:val="24"/>
        </w:rPr>
        <w:t>Pediatric burn patients can have iss</w:t>
      </w:r>
      <w:r w:rsidR="00121A9E">
        <w:rPr>
          <w:rFonts w:ascii="Times New Roman" w:hAnsi="Times New Roman" w:cs="Times New Roman"/>
          <w:sz w:val="24"/>
          <w:szCs w:val="24"/>
        </w:rPr>
        <w:t>ues of body image (McGarry et al, 2014</w:t>
      </w:r>
      <w:r w:rsidRPr="00BB24C1">
        <w:rPr>
          <w:rFonts w:ascii="Times New Roman" w:hAnsi="Times New Roman" w:cs="Times New Roman"/>
          <w:sz w:val="24"/>
          <w:szCs w:val="24"/>
        </w:rPr>
        <w:t>).</w:t>
      </w:r>
    </w:p>
    <w:p w:rsidR="00142CDF" w:rsidRPr="00BB24C1"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Many children tend to have unrealistic expectations of healing process of scars in which the combine feelings of hope with real </w:t>
      </w:r>
      <w:r w:rsidR="00121A9E">
        <w:rPr>
          <w:rFonts w:ascii="Times New Roman" w:hAnsi="Times New Roman" w:cs="Times New Roman"/>
          <w:sz w:val="24"/>
          <w:szCs w:val="24"/>
        </w:rPr>
        <w:t>life expectations (McGarry et al, 2014</w:t>
      </w:r>
      <w:r>
        <w:rPr>
          <w:rFonts w:ascii="Times New Roman" w:hAnsi="Times New Roman" w:cs="Times New Roman"/>
          <w:sz w:val="24"/>
          <w:szCs w:val="24"/>
        </w:rPr>
        <w:t>). Nurses must be aware of this and use that information to be careful not to disturb hope of the patient but also instill real life expectations.</w:t>
      </w:r>
    </w:p>
    <w:p w:rsidR="00142CDF" w:rsidRDefault="00142CDF" w:rsidP="00142CDF">
      <w:pPr>
        <w:spacing w:after="0" w:line="480" w:lineRule="auto"/>
        <w:ind w:left="1446"/>
        <w:rPr>
          <w:rFonts w:ascii="Times New Roman" w:hAnsi="Times New Roman" w:cs="Times New Roman"/>
          <w:sz w:val="24"/>
          <w:szCs w:val="24"/>
        </w:rPr>
      </w:pPr>
      <w:r>
        <w:rPr>
          <w:rFonts w:ascii="Times New Roman" w:hAnsi="Times New Roman" w:cs="Times New Roman"/>
          <w:sz w:val="24"/>
          <w:szCs w:val="24"/>
        </w:rPr>
        <w:t>-</w:t>
      </w:r>
      <w:r w:rsidR="00A2045D" w:rsidRPr="00A2045D">
        <w:rPr>
          <w:rFonts w:ascii="Times New Roman" w:hAnsi="Times New Roman" w:cs="Times New Roman"/>
          <w:sz w:val="24"/>
          <w:szCs w:val="24"/>
        </w:rPr>
        <w:t xml:space="preserve"> </w:t>
      </w:r>
      <w:r w:rsidR="00A2045D">
        <w:rPr>
          <w:rFonts w:ascii="Times New Roman" w:hAnsi="Times New Roman" w:cs="Times New Roman"/>
          <w:sz w:val="24"/>
          <w:szCs w:val="24"/>
        </w:rPr>
        <w:t xml:space="preserve">Nursing roles: </w:t>
      </w:r>
      <w:r>
        <w:rPr>
          <w:rFonts w:ascii="Times New Roman" w:hAnsi="Times New Roman" w:cs="Times New Roman"/>
          <w:sz w:val="24"/>
          <w:szCs w:val="24"/>
        </w:rPr>
        <w:t>Nursing staff must be aware of excessive worrying about scars to best treat patient. Due to body image patient may be suscep</w:t>
      </w:r>
      <w:r w:rsidR="00121A9E">
        <w:rPr>
          <w:rFonts w:ascii="Times New Roman" w:hAnsi="Times New Roman" w:cs="Times New Roman"/>
          <w:sz w:val="24"/>
          <w:szCs w:val="24"/>
        </w:rPr>
        <w:t>tible to bullying (McGarry et al, 2014</w:t>
      </w:r>
      <w:r>
        <w:rPr>
          <w:rFonts w:ascii="Times New Roman" w:hAnsi="Times New Roman" w:cs="Times New Roman"/>
          <w:sz w:val="24"/>
          <w:szCs w:val="24"/>
        </w:rPr>
        <w:t>).</w:t>
      </w:r>
    </w:p>
    <w:p w:rsidR="00142CDF" w:rsidRPr="00662D6E" w:rsidRDefault="00142CDF" w:rsidP="00142CDF">
      <w:pPr>
        <w:pStyle w:val="ListParagraph"/>
        <w:numPr>
          <w:ilvl w:val="0"/>
          <w:numId w:val="3"/>
        </w:numPr>
        <w:spacing w:after="0" w:line="480" w:lineRule="auto"/>
        <w:rPr>
          <w:rFonts w:ascii="Times New Roman" w:hAnsi="Times New Roman" w:cs="Times New Roman"/>
          <w:sz w:val="24"/>
          <w:szCs w:val="24"/>
        </w:rPr>
      </w:pPr>
      <w:r w:rsidRPr="00662D6E">
        <w:rPr>
          <w:rFonts w:ascii="Times New Roman" w:hAnsi="Times New Roman" w:cs="Times New Roman"/>
          <w:sz w:val="24"/>
          <w:szCs w:val="24"/>
        </w:rPr>
        <w:t>Inability to process</w:t>
      </w:r>
    </w:p>
    <w:p w:rsidR="00142CDF" w:rsidRDefault="00142CDF" w:rsidP="00142CD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Some patients reported guilt of stressing parents out by being injured or causing problems in family about parents ta</w:t>
      </w:r>
      <w:r w:rsidR="00121A9E">
        <w:rPr>
          <w:rFonts w:ascii="Times New Roman" w:hAnsi="Times New Roman" w:cs="Times New Roman"/>
          <w:sz w:val="24"/>
          <w:szCs w:val="24"/>
        </w:rPr>
        <w:t>king care of them (McGarry et al, 2014</w:t>
      </w:r>
      <w:r>
        <w:rPr>
          <w:rFonts w:ascii="Times New Roman" w:hAnsi="Times New Roman" w:cs="Times New Roman"/>
          <w:sz w:val="24"/>
          <w:szCs w:val="24"/>
        </w:rPr>
        <w:t xml:space="preserve">). </w:t>
      </w:r>
    </w:p>
    <w:p w:rsidR="00142CDF" w:rsidRDefault="00142CDF" w:rsidP="00142CD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A2045D">
        <w:rPr>
          <w:rFonts w:ascii="Times New Roman" w:hAnsi="Times New Roman" w:cs="Times New Roman"/>
          <w:sz w:val="24"/>
          <w:szCs w:val="24"/>
        </w:rPr>
        <w:t xml:space="preserve">Nursing roles: </w:t>
      </w:r>
      <w:r>
        <w:rPr>
          <w:rFonts w:ascii="Times New Roman" w:hAnsi="Times New Roman" w:cs="Times New Roman"/>
          <w:sz w:val="24"/>
          <w:szCs w:val="24"/>
        </w:rPr>
        <w:t xml:space="preserve">Nursing staff must be aware of </w:t>
      </w:r>
      <w:r w:rsidR="00B10383">
        <w:rPr>
          <w:rFonts w:ascii="Times New Roman" w:hAnsi="Times New Roman" w:cs="Times New Roman"/>
          <w:sz w:val="24"/>
          <w:szCs w:val="24"/>
        </w:rPr>
        <w:t>clinical management</w:t>
      </w:r>
      <w:r>
        <w:rPr>
          <w:rFonts w:ascii="Times New Roman" w:hAnsi="Times New Roman" w:cs="Times New Roman"/>
          <w:sz w:val="24"/>
          <w:szCs w:val="24"/>
        </w:rPr>
        <w:t xml:space="preserve"> of treatment plan to t</w:t>
      </w:r>
      <w:r w:rsidR="00B10383">
        <w:rPr>
          <w:rFonts w:ascii="Times New Roman" w:hAnsi="Times New Roman" w:cs="Times New Roman"/>
          <w:sz w:val="24"/>
          <w:szCs w:val="24"/>
        </w:rPr>
        <w:t>reat patient and family fully including patient’s and family’s perception of care.</w:t>
      </w:r>
    </w:p>
    <w:p w:rsidR="00142CDF" w:rsidRPr="00662D6E" w:rsidRDefault="00142CDF" w:rsidP="00142CDF">
      <w:pPr>
        <w:pStyle w:val="ListParagraph"/>
        <w:numPr>
          <w:ilvl w:val="0"/>
          <w:numId w:val="3"/>
        </w:numPr>
        <w:spacing w:after="0" w:line="480" w:lineRule="auto"/>
        <w:rPr>
          <w:rFonts w:ascii="Times New Roman" w:hAnsi="Times New Roman" w:cs="Times New Roman"/>
          <w:sz w:val="24"/>
          <w:szCs w:val="24"/>
        </w:rPr>
      </w:pPr>
      <w:r w:rsidRPr="00662D6E">
        <w:rPr>
          <w:rFonts w:ascii="Times New Roman" w:hAnsi="Times New Roman" w:cs="Times New Roman"/>
          <w:sz w:val="24"/>
          <w:szCs w:val="24"/>
        </w:rPr>
        <w:t>Adapting back to life outside of hospital</w:t>
      </w:r>
    </w:p>
    <w:p w:rsidR="00142CDF" w:rsidRDefault="00142CDF" w:rsidP="00142CD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 Some patients reported feelings of overprotection by parents and nervousness that they might hurt</w:t>
      </w:r>
      <w:r w:rsidR="00121A9E">
        <w:rPr>
          <w:rFonts w:ascii="Times New Roman" w:hAnsi="Times New Roman" w:cs="Times New Roman"/>
          <w:sz w:val="24"/>
          <w:szCs w:val="24"/>
        </w:rPr>
        <w:t xml:space="preserve"> themselves again (McGarry et al, 2014</w:t>
      </w:r>
      <w:r>
        <w:rPr>
          <w:rFonts w:ascii="Times New Roman" w:hAnsi="Times New Roman" w:cs="Times New Roman"/>
          <w:sz w:val="24"/>
          <w:szCs w:val="24"/>
        </w:rPr>
        <w:t xml:space="preserve">). </w:t>
      </w:r>
    </w:p>
    <w:p w:rsidR="00142CDF" w:rsidRDefault="00142CDF" w:rsidP="00142CD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A2045D">
        <w:rPr>
          <w:rFonts w:ascii="Times New Roman" w:hAnsi="Times New Roman" w:cs="Times New Roman"/>
          <w:sz w:val="24"/>
          <w:szCs w:val="24"/>
        </w:rPr>
        <w:t xml:space="preserve">Nursing roles: </w:t>
      </w:r>
      <w:r>
        <w:rPr>
          <w:rFonts w:ascii="Times New Roman" w:hAnsi="Times New Roman" w:cs="Times New Roman"/>
          <w:sz w:val="24"/>
          <w:szCs w:val="24"/>
        </w:rPr>
        <w:t>Patients also report feeling stronger becaus</w:t>
      </w:r>
      <w:r w:rsidR="00121A9E">
        <w:rPr>
          <w:rFonts w:ascii="Times New Roman" w:hAnsi="Times New Roman" w:cs="Times New Roman"/>
          <w:sz w:val="24"/>
          <w:szCs w:val="24"/>
        </w:rPr>
        <w:t>e of their injury (McGarry et al, 2014</w:t>
      </w:r>
      <w:r>
        <w:rPr>
          <w:rFonts w:ascii="Times New Roman" w:hAnsi="Times New Roman" w:cs="Times New Roman"/>
          <w:sz w:val="24"/>
          <w:szCs w:val="24"/>
        </w:rPr>
        <w:t xml:space="preserve">). This is a feeling the nursing staff must be aware of and encourage. </w:t>
      </w:r>
    </w:p>
    <w:p w:rsidR="00142CDF" w:rsidRDefault="00142CDF" w:rsidP="00142CDF">
      <w:pPr>
        <w:pStyle w:val="ListParagraph"/>
        <w:numPr>
          <w:ilvl w:val="0"/>
          <w:numId w:val="3"/>
        </w:numPr>
        <w:spacing w:after="0" w:line="480" w:lineRule="auto"/>
        <w:rPr>
          <w:rFonts w:ascii="Times New Roman" w:hAnsi="Times New Roman" w:cs="Times New Roman"/>
          <w:sz w:val="24"/>
          <w:szCs w:val="24"/>
        </w:rPr>
      </w:pPr>
      <w:r w:rsidRPr="009D0504">
        <w:rPr>
          <w:rFonts w:ascii="Times New Roman" w:hAnsi="Times New Roman" w:cs="Times New Roman"/>
          <w:sz w:val="24"/>
          <w:szCs w:val="24"/>
        </w:rPr>
        <w:t xml:space="preserve">Cultural considerations </w:t>
      </w:r>
    </w:p>
    <w:p w:rsidR="00142CDF"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“Misunderstandings rooted in cultural differences often result in divided doses of antibiotics, antibiotics being replaced with faith healers, alternative or complimentary medicines with no knowledge of side effects, and not scheduling or attending follow-up visits” (Olson, 2010).</w:t>
      </w:r>
    </w:p>
    <w:p w:rsidR="00142CDF" w:rsidRDefault="00142CDF" w:rsidP="00142CDF">
      <w:pPr>
        <w:pStyle w:val="ListParagraph"/>
        <w:spacing w:after="0" w:line="480" w:lineRule="auto"/>
        <w:ind w:left="1446"/>
        <w:rPr>
          <w:rFonts w:ascii="Times New Roman" w:hAnsi="Times New Roman" w:cs="Times New Roman"/>
          <w:sz w:val="24"/>
          <w:szCs w:val="24"/>
        </w:rPr>
      </w:pPr>
      <w:r>
        <w:rPr>
          <w:rFonts w:ascii="Times New Roman" w:hAnsi="Times New Roman" w:cs="Times New Roman"/>
          <w:sz w:val="24"/>
          <w:szCs w:val="24"/>
        </w:rPr>
        <w:t xml:space="preserve">- </w:t>
      </w:r>
      <w:r w:rsidR="00A2045D">
        <w:rPr>
          <w:rFonts w:ascii="Times New Roman" w:hAnsi="Times New Roman" w:cs="Times New Roman"/>
          <w:sz w:val="24"/>
          <w:szCs w:val="24"/>
        </w:rPr>
        <w:t xml:space="preserve">Nursing roles: </w:t>
      </w:r>
      <w:r>
        <w:rPr>
          <w:rFonts w:ascii="Times New Roman" w:hAnsi="Times New Roman" w:cs="Times New Roman"/>
          <w:sz w:val="24"/>
          <w:szCs w:val="24"/>
        </w:rPr>
        <w:t>Nurses must be aware of cultural differences and believes to provide a plan of care that the entire family can be adhered to.</w:t>
      </w:r>
    </w:p>
    <w:p w:rsidR="00A0136E" w:rsidRDefault="00A0136E" w:rsidP="00A0136E">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Considerations for Intentional Burns</w:t>
      </w:r>
    </w:p>
    <w:p w:rsidR="00065864" w:rsidRDefault="00A0352A" w:rsidP="00A013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outlined prior, the first or one of the first medical </w:t>
      </w:r>
      <w:proofErr w:type="gramStart"/>
      <w:r>
        <w:rPr>
          <w:rFonts w:ascii="Times New Roman" w:hAnsi="Times New Roman" w:cs="Times New Roman"/>
          <w:sz w:val="24"/>
          <w:szCs w:val="24"/>
        </w:rPr>
        <w:t>intervention</w:t>
      </w:r>
      <w:proofErr w:type="gramEnd"/>
      <w:r>
        <w:rPr>
          <w:rFonts w:ascii="Times New Roman" w:hAnsi="Times New Roman" w:cs="Times New Roman"/>
          <w:sz w:val="24"/>
          <w:szCs w:val="24"/>
        </w:rPr>
        <w:t xml:space="preserve"> for a pediatric burn patient very well may be a nurse. The nurse in this situation should be able to identify suspicious burns that may suggest child abuse. To be able to identify suspicious burns </w:t>
      </w:r>
      <w:r w:rsidR="00280304">
        <w:rPr>
          <w:rFonts w:ascii="Times New Roman" w:hAnsi="Times New Roman" w:cs="Times New Roman"/>
          <w:sz w:val="24"/>
          <w:szCs w:val="24"/>
        </w:rPr>
        <w:t>in clinical practice, the nurse must be able to know what type of burns are of normal pattern and which are not. Common burns that are associated with child abuse are stocking burns and glove burns. Stocking burns are burns covering the feet and have a clear end line like that of a sock. Stocking burns occur from submerging the foot in hot liquid. The glove burn presents</w:t>
      </w:r>
      <w:r w:rsidR="00410C64">
        <w:rPr>
          <w:rFonts w:ascii="Times New Roman" w:hAnsi="Times New Roman" w:cs="Times New Roman"/>
          <w:sz w:val="24"/>
          <w:szCs w:val="24"/>
        </w:rPr>
        <w:t xml:space="preserve"> and occurs</w:t>
      </w:r>
      <w:r w:rsidR="00280304">
        <w:rPr>
          <w:rFonts w:ascii="Times New Roman" w:hAnsi="Times New Roman" w:cs="Times New Roman"/>
          <w:sz w:val="24"/>
          <w:szCs w:val="24"/>
        </w:rPr>
        <w:t xml:space="preserve"> similarly but is located on the hand. </w:t>
      </w:r>
      <w:r w:rsidR="00410C64">
        <w:rPr>
          <w:rFonts w:ascii="Times New Roman" w:hAnsi="Times New Roman" w:cs="Times New Roman"/>
          <w:sz w:val="24"/>
          <w:szCs w:val="24"/>
        </w:rPr>
        <w:t>Another common intentional burn in children is considered a “jackknife burn” (Lukefahr, 2008). In the “jackknife burn” the child is submerged in hot water in a jackknife position and therefore presents with a burn on the buttocks, perineum and feet.</w:t>
      </w:r>
      <w:r w:rsidR="004B63A6">
        <w:rPr>
          <w:rFonts w:ascii="Times New Roman" w:hAnsi="Times New Roman" w:cs="Times New Roman"/>
          <w:sz w:val="24"/>
          <w:szCs w:val="24"/>
        </w:rPr>
        <w:t xml:space="preserve"> </w:t>
      </w:r>
      <w:proofErr w:type="gramStart"/>
      <w:r w:rsidR="004B63A6">
        <w:rPr>
          <w:rFonts w:ascii="Times New Roman" w:hAnsi="Times New Roman" w:cs="Times New Roman"/>
          <w:sz w:val="24"/>
          <w:szCs w:val="24"/>
        </w:rPr>
        <w:lastRenderedPageBreak/>
        <w:t>(Lukefahr, 2008).</w:t>
      </w:r>
      <w:proofErr w:type="gramEnd"/>
      <w:r w:rsidR="004B63A6">
        <w:rPr>
          <w:rFonts w:ascii="Times New Roman" w:hAnsi="Times New Roman" w:cs="Times New Roman"/>
          <w:sz w:val="24"/>
          <w:szCs w:val="24"/>
        </w:rPr>
        <w:t xml:space="preserve"> Intentional burns may be burns other than scald. Another commonly found burns associated with child abuse are object burns. When looking for these types of burns, a nurse may find the burn to be in the shape of the object used to burn the child. The most common object used to create an object burn is a cigarette (Lukefahr, 2008). These will usually present as a circular burn the size of a </w:t>
      </w:r>
      <w:proofErr w:type="gramStart"/>
      <w:r w:rsidR="004B63A6">
        <w:rPr>
          <w:rFonts w:ascii="Times New Roman" w:hAnsi="Times New Roman" w:cs="Times New Roman"/>
          <w:sz w:val="24"/>
          <w:szCs w:val="24"/>
        </w:rPr>
        <w:t>cigarette which</w:t>
      </w:r>
      <w:proofErr w:type="gramEnd"/>
      <w:r w:rsidR="004B63A6">
        <w:rPr>
          <w:rFonts w:ascii="Times New Roman" w:hAnsi="Times New Roman" w:cs="Times New Roman"/>
          <w:sz w:val="24"/>
          <w:szCs w:val="24"/>
        </w:rPr>
        <w:t xml:space="preserve"> is approximately 1.1 centimeters. </w:t>
      </w:r>
      <w:r w:rsidR="00410C64">
        <w:rPr>
          <w:rFonts w:ascii="Times New Roman" w:hAnsi="Times New Roman" w:cs="Times New Roman"/>
          <w:sz w:val="24"/>
          <w:szCs w:val="24"/>
        </w:rPr>
        <w:br/>
      </w:r>
    </w:p>
    <w:p w:rsidR="001E3E36" w:rsidRDefault="001E3E36" w:rsidP="00A0136E">
      <w:pPr>
        <w:spacing w:after="0" w:line="480" w:lineRule="auto"/>
        <w:rPr>
          <w:rFonts w:ascii="Times New Roman" w:hAnsi="Times New Roman" w:cs="Times New Roman"/>
          <w:sz w:val="24"/>
          <w:szCs w:val="24"/>
        </w:rPr>
      </w:pPr>
    </w:p>
    <w:p w:rsidR="001E3E36" w:rsidRDefault="001E3E36" w:rsidP="00A0136E">
      <w:pPr>
        <w:spacing w:after="0" w:line="480" w:lineRule="auto"/>
        <w:rPr>
          <w:rFonts w:ascii="Times New Roman" w:hAnsi="Times New Roman" w:cs="Times New Roman"/>
          <w:sz w:val="24"/>
          <w:szCs w:val="24"/>
        </w:rPr>
      </w:pPr>
    </w:p>
    <w:p w:rsidR="001E3E36" w:rsidRDefault="001E3E36" w:rsidP="00A0136E">
      <w:pPr>
        <w:spacing w:after="0" w:line="480" w:lineRule="auto"/>
        <w:rPr>
          <w:rFonts w:ascii="Times New Roman" w:hAnsi="Times New Roman" w:cs="Times New Roman"/>
          <w:sz w:val="24"/>
          <w:szCs w:val="24"/>
        </w:rPr>
      </w:pPr>
    </w:p>
    <w:p w:rsidR="001E3E36" w:rsidRDefault="001E3E36" w:rsidP="00A0136E">
      <w:pPr>
        <w:spacing w:after="0" w:line="480" w:lineRule="auto"/>
        <w:rPr>
          <w:rFonts w:ascii="Times New Roman" w:hAnsi="Times New Roman" w:cs="Times New Roman"/>
          <w:sz w:val="24"/>
          <w:szCs w:val="24"/>
        </w:rPr>
      </w:pPr>
    </w:p>
    <w:p w:rsidR="001E3E36" w:rsidRDefault="001E3E36" w:rsidP="00A0136E">
      <w:pPr>
        <w:spacing w:after="0" w:line="480" w:lineRule="auto"/>
        <w:rPr>
          <w:rFonts w:ascii="Times New Roman" w:hAnsi="Times New Roman" w:cs="Times New Roman"/>
          <w:sz w:val="24"/>
          <w:szCs w:val="24"/>
        </w:rPr>
      </w:pPr>
    </w:p>
    <w:p w:rsidR="001E3E36" w:rsidRDefault="001E3E36" w:rsidP="00A0136E">
      <w:pPr>
        <w:spacing w:after="0" w:line="480" w:lineRule="auto"/>
        <w:rPr>
          <w:rFonts w:ascii="Times New Roman" w:hAnsi="Times New Roman" w:cs="Times New Roman"/>
          <w:sz w:val="24"/>
          <w:szCs w:val="24"/>
        </w:rPr>
      </w:pPr>
    </w:p>
    <w:p w:rsidR="001E3E36" w:rsidRDefault="001E3E36" w:rsidP="00A0136E">
      <w:pPr>
        <w:spacing w:after="0" w:line="480" w:lineRule="auto"/>
        <w:rPr>
          <w:rFonts w:ascii="Times New Roman" w:hAnsi="Times New Roman" w:cs="Times New Roman"/>
          <w:sz w:val="24"/>
          <w:szCs w:val="24"/>
        </w:rPr>
      </w:pPr>
    </w:p>
    <w:p w:rsidR="001E3E36" w:rsidRDefault="001E3E36" w:rsidP="00A0136E">
      <w:pPr>
        <w:spacing w:after="0" w:line="480" w:lineRule="auto"/>
        <w:rPr>
          <w:rFonts w:ascii="Times New Roman" w:hAnsi="Times New Roman" w:cs="Times New Roman"/>
          <w:sz w:val="24"/>
          <w:szCs w:val="24"/>
        </w:rPr>
      </w:pPr>
    </w:p>
    <w:p w:rsidR="001E3E36" w:rsidRDefault="001E3E36" w:rsidP="00A0136E">
      <w:pPr>
        <w:spacing w:after="0" w:line="480" w:lineRule="auto"/>
        <w:rPr>
          <w:rFonts w:ascii="Times New Roman" w:hAnsi="Times New Roman" w:cs="Times New Roman"/>
          <w:sz w:val="24"/>
          <w:szCs w:val="24"/>
        </w:rPr>
      </w:pPr>
    </w:p>
    <w:p w:rsidR="001E3E36" w:rsidRDefault="001E3E36" w:rsidP="00A0136E">
      <w:pPr>
        <w:spacing w:after="0" w:line="480" w:lineRule="auto"/>
        <w:rPr>
          <w:rFonts w:ascii="Times New Roman" w:hAnsi="Times New Roman" w:cs="Times New Roman"/>
          <w:sz w:val="24"/>
          <w:szCs w:val="24"/>
        </w:rPr>
      </w:pPr>
    </w:p>
    <w:p w:rsidR="001E3E36" w:rsidRDefault="001E3E36" w:rsidP="00A0136E">
      <w:pPr>
        <w:spacing w:after="0" w:line="480" w:lineRule="auto"/>
        <w:rPr>
          <w:rFonts w:ascii="Times New Roman" w:hAnsi="Times New Roman" w:cs="Times New Roman"/>
          <w:sz w:val="24"/>
          <w:szCs w:val="24"/>
        </w:rPr>
      </w:pPr>
    </w:p>
    <w:p w:rsidR="001E3E36" w:rsidRDefault="001E3E36" w:rsidP="00A0136E">
      <w:pPr>
        <w:spacing w:after="0" w:line="480" w:lineRule="auto"/>
        <w:rPr>
          <w:rFonts w:ascii="Times New Roman" w:hAnsi="Times New Roman" w:cs="Times New Roman"/>
          <w:sz w:val="24"/>
          <w:szCs w:val="24"/>
        </w:rPr>
      </w:pPr>
    </w:p>
    <w:p w:rsidR="001E3E36" w:rsidRPr="00A0352A" w:rsidRDefault="001E3E36" w:rsidP="00A0136E">
      <w:pPr>
        <w:spacing w:after="0" w:line="480" w:lineRule="auto"/>
        <w:rPr>
          <w:rFonts w:ascii="Times New Roman" w:hAnsi="Times New Roman" w:cs="Times New Roman"/>
          <w:sz w:val="24"/>
          <w:szCs w:val="24"/>
        </w:rPr>
      </w:pPr>
    </w:p>
    <w:p w:rsidR="00A0352A" w:rsidRDefault="00A0352A" w:rsidP="00863939">
      <w:pPr>
        <w:tabs>
          <w:tab w:val="center" w:pos="4680"/>
          <w:tab w:val="left" w:pos="643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63939">
        <w:rPr>
          <w:rFonts w:ascii="Times New Roman" w:hAnsi="Times New Roman" w:cs="Times New Roman"/>
          <w:b/>
          <w:sz w:val="24"/>
          <w:szCs w:val="24"/>
        </w:rPr>
        <w:t>Conclusi</w:t>
      </w:r>
      <w:r w:rsidR="002F34EA">
        <w:rPr>
          <w:rFonts w:ascii="Times New Roman" w:hAnsi="Times New Roman" w:cs="Times New Roman"/>
          <w:b/>
          <w:sz w:val="24"/>
          <w:szCs w:val="24"/>
        </w:rPr>
        <w:t>on</w:t>
      </w:r>
    </w:p>
    <w:p w:rsidR="00863939" w:rsidRDefault="00863939" w:rsidP="00863939">
      <w:pPr>
        <w:tabs>
          <w:tab w:val="center" w:pos="4680"/>
          <w:tab w:val="left" w:pos="6435"/>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863939">
        <w:rPr>
          <w:rFonts w:ascii="Times New Roman" w:hAnsi="Times New Roman" w:cs="Times New Roman"/>
          <w:sz w:val="24"/>
          <w:szCs w:val="24"/>
        </w:rPr>
        <w:t xml:space="preserve">The </w:t>
      </w:r>
      <w:r w:rsidR="002F34EA">
        <w:rPr>
          <w:rFonts w:ascii="Times New Roman" w:hAnsi="Times New Roman" w:cs="Times New Roman"/>
          <w:sz w:val="24"/>
          <w:szCs w:val="24"/>
        </w:rPr>
        <w:t xml:space="preserve">advancements of nursing roles in pediatric burn care can be categorized into three </w:t>
      </w:r>
      <w:r w:rsidR="002F34EA" w:rsidRPr="002F34EA">
        <w:rPr>
          <w:rFonts w:ascii="Times New Roman" w:hAnsi="Times New Roman" w:cs="Times New Roman"/>
          <w:sz w:val="24"/>
          <w:szCs w:val="24"/>
        </w:rPr>
        <w:t>major areas.</w:t>
      </w:r>
      <w:r w:rsidR="00E04909">
        <w:rPr>
          <w:rFonts w:ascii="Times New Roman" w:hAnsi="Times New Roman" w:cs="Times New Roman"/>
          <w:sz w:val="24"/>
          <w:szCs w:val="24"/>
        </w:rPr>
        <w:t xml:space="preserve"> These three major areas are acute, re</w:t>
      </w:r>
      <w:r w:rsidR="005B2FE4">
        <w:rPr>
          <w:rFonts w:ascii="Times New Roman" w:hAnsi="Times New Roman" w:cs="Times New Roman"/>
          <w:sz w:val="24"/>
          <w:szCs w:val="24"/>
        </w:rPr>
        <w:t xml:space="preserve">habilitative and psychological (Table 3). </w:t>
      </w:r>
      <w:r w:rsidR="00E04909">
        <w:rPr>
          <w:rFonts w:ascii="Times New Roman" w:hAnsi="Times New Roman" w:cs="Times New Roman"/>
          <w:sz w:val="24"/>
          <w:szCs w:val="24"/>
        </w:rPr>
        <w:t xml:space="preserve">Within </w:t>
      </w:r>
      <w:r w:rsidR="00E04909">
        <w:rPr>
          <w:rFonts w:ascii="Times New Roman" w:hAnsi="Times New Roman" w:cs="Times New Roman"/>
          <w:sz w:val="24"/>
          <w:szCs w:val="24"/>
        </w:rPr>
        <w:lastRenderedPageBreak/>
        <w:t xml:space="preserve">these areas there are the nursing roles. Some of these nursing roles also can be subdivided into more specific nursing roles. </w:t>
      </w:r>
    </w:p>
    <w:p w:rsidR="00B869A9" w:rsidRPr="00B869A9" w:rsidRDefault="00B869A9" w:rsidP="00863939">
      <w:pPr>
        <w:tabs>
          <w:tab w:val="center" w:pos="4680"/>
          <w:tab w:val="left" w:pos="6435"/>
        </w:tabs>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Table 3: </w:t>
      </w:r>
      <w:r>
        <w:rPr>
          <w:rFonts w:ascii="Times New Roman" w:hAnsi="Times New Roman" w:cs="Times New Roman"/>
          <w:i/>
          <w:sz w:val="24"/>
          <w:szCs w:val="24"/>
        </w:rPr>
        <w:t xml:space="preserve">Summary of Nursing Roles </w:t>
      </w:r>
      <w:r w:rsidR="0023168E">
        <w:rPr>
          <w:rFonts w:ascii="Times New Roman" w:hAnsi="Times New Roman" w:cs="Times New Roman"/>
          <w:i/>
          <w:sz w:val="24"/>
          <w:szCs w:val="24"/>
        </w:rPr>
        <w:t xml:space="preserve">and Environments </w:t>
      </w:r>
      <w:r>
        <w:rPr>
          <w:rFonts w:ascii="Times New Roman" w:hAnsi="Times New Roman" w:cs="Times New Roman"/>
          <w:i/>
          <w:sz w:val="24"/>
          <w:szCs w:val="24"/>
        </w:rPr>
        <w:t>in Pediatric Burn Care</w:t>
      </w:r>
    </w:p>
    <w:tbl>
      <w:tblPr>
        <w:tblStyle w:val="LightList-Accent3"/>
        <w:tblW w:w="8652" w:type="dxa"/>
        <w:tblLook w:val="0620" w:firstRow="1" w:lastRow="0" w:firstColumn="0" w:lastColumn="0" w:noHBand="1" w:noVBand="1"/>
      </w:tblPr>
      <w:tblGrid>
        <w:gridCol w:w="2780"/>
        <w:gridCol w:w="5872"/>
      </w:tblGrid>
      <w:tr w:rsidR="002F34EA" w:rsidRPr="002F34EA" w:rsidTr="002F34EA">
        <w:trPr>
          <w:cnfStyle w:val="100000000000" w:firstRow="1" w:lastRow="0" w:firstColumn="0" w:lastColumn="0" w:oddVBand="0" w:evenVBand="0" w:oddHBand="0" w:evenHBand="0" w:firstRowFirstColumn="0" w:firstRowLastColumn="0" w:lastRowFirstColumn="0" w:lastRowLastColumn="0"/>
          <w:trHeight w:val="343"/>
        </w:trPr>
        <w:tc>
          <w:tcPr>
            <w:tcW w:w="2780" w:type="dxa"/>
          </w:tcPr>
          <w:p w:rsidR="002F34EA" w:rsidRPr="002F34EA" w:rsidRDefault="002F34EA" w:rsidP="00B869A9">
            <w:pPr>
              <w:rPr>
                <w:rFonts w:ascii="Times New Roman" w:hAnsi="Times New Roman" w:cs="Times New Roman"/>
                <w:sz w:val="24"/>
                <w:szCs w:val="24"/>
              </w:rPr>
            </w:pPr>
            <w:r w:rsidRPr="002F34EA">
              <w:rPr>
                <w:rFonts w:ascii="Times New Roman" w:hAnsi="Times New Roman" w:cs="Times New Roman"/>
                <w:sz w:val="24"/>
                <w:szCs w:val="24"/>
              </w:rPr>
              <w:t>Major Nursing Role</w:t>
            </w:r>
            <w:r w:rsidR="0023168E">
              <w:rPr>
                <w:rFonts w:ascii="Times New Roman" w:hAnsi="Times New Roman" w:cs="Times New Roman"/>
                <w:sz w:val="24"/>
                <w:szCs w:val="24"/>
              </w:rPr>
              <w:t>s</w:t>
            </w:r>
            <w:r w:rsidRPr="002F34EA">
              <w:rPr>
                <w:rFonts w:ascii="Times New Roman" w:hAnsi="Times New Roman" w:cs="Times New Roman"/>
                <w:sz w:val="24"/>
                <w:szCs w:val="24"/>
              </w:rPr>
              <w:t xml:space="preserve"> </w:t>
            </w:r>
            <w:r w:rsidR="0023168E">
              <w:rPr>
                <w:rFonts w:ascii="Times New Roman" w:hAnsi="Times New Roman" w:cs="Times New Roman"/>
                <w:sz w:val="24"/>
                <w:szCs w:val="24"/>
              </w:rPr>
              <w:t>and Environment</w:t>
            </w:r>
          </w:p>
        </w:tc>
        <w:tc>
          <w:tcPr>
            <w:tcW w:w="5872" w:type="dxa"/>
          </w:tcPr>
          <w:p w:rsidR="002F34EA" w:rsidRPr="002F34EA" w:rsidRDefault="002F34EA" w:rsidP="00B869A9">
            <w:pPr>
              <w:rPr>
                <w:rFonts w:ascii="Times New Roman" w:hAnsi="Times New Roman" w:cs="Times New Roman"/>
                <w:sz w:val="24"/>
                <w:szCs w:val="24"/>
              </w:rPr>
            </w:pPr>
            <w:r w:rsidRPr="002F34EA">
              <w:rPr>
                <w:rFonts w:ascii="Times New Roman" w:hAnsi="Times New Roman" w:cs="Times New Roman"/>
                <w:sz w:val="24"/>
                <w:szCs w:val="24"/>
              </w:rPr>
              <w:t>Nursing Role</w:t>
            </w:r>
          </w:p>
        </w:tc>
      </w:tr>
      <w:tr w:rsidR="002F34EA" w:rsidRPr="002F34EA" w:rsidTr="002F34EA">
        <w:trPr>
          <w:trHeight w:val="343"/>
        </w:trPr>
        <w:tc>
          <w:tcPr>
            <w:tcW w:w="2780" w:type="dxa"/>
          </w:tcPr>
          <w:p w:rsidR="002F34EA" w:rsidRDefault="002F34EA" w:rsidP="00B869A9">
            <w:pPr>
              <w:rPr>
                <w:rFonts w:ascii="Times New Roman" w:hAnsi="Times New Roman" w:cs="Times New Roman"/>
                <w:sz w:val="24"/>
                <w:szCs w:val="24"/>
              </w:rPr>
            </w:pPr>
            <w:r w:rsidRPr="002F34EA">
              <w:rPr>
                <w:rFonts w:ascii="Times New Roman" w:hAnsi="Times New Roman" w:cs="Times New Roman"/>
                <w:sz w:val="24"/>
                <w:szCs w:val="24"/>
              </w:rPr>
              <w:t>Acute</w:t>
            </w:r>
          </w:p>
          <w:p w:rsidR="0023168E" w:rsidRDefault="0023168E" w:rsidP="00B869A9">
            <w:pPr>
              <w:rPr>
                <w:rFonts w:ascii="Times New Roman" w:hAnsi="Times New Roman" w:cs="Times New Roman"/>
                <w:sz w:val="24"/>
                <w:szCs w:val="24"/>
              </w:rPr>
            </w:pPr>
            <w:r>
              <w:rPr>
                <w:rFonts w:ascii="Times New Roman" w:hAnsi="Times New Roman" w:cs="Times New Roman"/>
                <w:sz w:val="24"/>
                <w:szCs w:val="24"/>
              </w:rPr>
              <w:t>- Emergency department</w:t>
            </w:r>
          </w:p>
          <w:p w:rsidR="0023168E" w:rsidRDefault="0023168E" w:rsidP="0023168E">
            <w:pPr>
              <w:tabs>
                <w:tab w:val="left" w:pos="1335"/>
              </w:tabs>
              <w:rPr>
                <w:rFonts w:ascii="Times New Roman" w:hAnsi="Times New Roman" w:cs="Times New Roman"/>
                <w:sz w:val="24"/>
                <w:szCs w:val="24"/>
              </w:rPr>
            </w:pPr>
            <w:r>
              <w:rPr>
                <w:rFonts w:ascii="Times New Roman" w:hAnsi="Times New Roman" w:cs="Times New Roman"/>
                <w:sz w:val="24"/>
                <w:szCs w:val="24"/>
              </w:rPr>
              <w:t>-Inpatient</w:t>
            </w:r>
            <w:r>
              <w:rPr>
                <w:rFonts w:ascii="Times New Roman" w:hAnsi="Times New Roman" w:cs="Times New Roman"/>
                <w:sz w:val="24"/>
                <w:szCs w:val="24"/>
              </w:rPr>
              <w:tab/>
            </w:r>
          </w:p>
          <w:p w:rsidR="0023168E" w:rsidRPr="002F34EA" w:rsidRDefault="0023168E" w:rsidP="0023168E">
            <w:pPr>
              <w:tabs>
                <w:tab w:val="left" w:pos="1335"/>
              </w:tabs>
              <w:rPr>
                <w:rFonts w:ascii="Times New Roman" w:hAnsi="Times New Roman" w:cs="Times New Roman"/>
                <w:sz w:val="24"/>
                <w:szCs w:val="24"/>
              </w:rPr>
            </w:pPr>
            <w:r>
              <w:rPr>
                <w:rFonts w:ascii="Times New Roman" w:hAnsi="Times New Roman" w:cs="Times New Roman"/>
                <w:sz w:val="24"/>
                <w:szCs w:val="24"/>
              </w:rPr>
              <w:t>-Burn unit</w:t>
            </w:r>
          </w:p>
        </w:tc>
        <w:tc>
          <w:tcPr>
            <w:tcW w:w="5872" w:type="dxa"/>
          </w:tcPr>
          <w:p w:rsidR="002F34EA" w:rsidRPr="002F34EA" w:rsidRDefault="002F34EA" w:rsidP="00B869A9">
            <w:pPr>
              <w:rPr>
                <w:rFonts w:ascii="Times New Roman" w:hAnsi="Times New Roman" w:cs="Times New Roman"/>
                <w:sz w:val="24"/>
                <w:szCs w:val="24"/>
              </w:rPr>
            </w:pPr>
            <w:r w:rsidRPr="002F34EA">
              <w:rPr>
                <w:rFonts w:ascii="Times New Roman" w:hAnsi="Times New Roman" w:cs="Times New Roman"/>
                <w:sz w:val="24"/>
                <w:szCs w:val="24"/>
              </w:rPr>
              <w:t>1. Stabilization</w:t>
            </w:r>
          </w:p>
          <w:p w:rsidR="002F34EA" w:rsidRDefault="002F34EA" w:rsidP="00B869A9">
            <w:pPr>
              <w:rPr>
                <w:rFonts w:ascii="Times New Roman" w:hAnsi="Times New Roman" w:cs="Times New Roman"/>
                <w:sz w:val="24"/>
                <w:szCs w:val="24"/>
              </w:rPr>
            </w:pPr>
            <w:r w:rsidRPr="002F34EA">
              <w:rPr>
                <w:rFonts w:ascii="Times New Roman" w:hAnsi="Times New Roman" w:cs="Times New Roman"/>
                <w:b/>
                <w:sz w:val="24"/>
                <w:szCs w:val="24"/>
              </w:rPr>
              <w:t xml:space="preserve">      </w:t>
            </w:r>
            <w:r w:rsidRPr="002F34EA">
              <w:rPr>
                <w:rFonts w:ascii="Times New Roman" w:hAnsi="Times New Roman" w:cs="Times New Roman"/>
                <w:sz w:val="24"/>
                <w:szCs w:val="24"/>
              </w:rPr>
              <w:t xml:space="preserve">a. </w:t>
            </w:r>
            <w:r>
              <w:rPr>
                <w:rFonts w:ascii="Times New Roman" w:hAnsi="Times New Roman" w:cs="Times New Roman"/>
                <w:sz w:val="24"/>
                <w:szCs w:val="24"/>
              </w:rPr>
              <w:t>Airway</w:t>
            </w:r>
          </w:p>
          <w:p w:rsidR="002F34EA" w:rsidRDefault="002F34EA" w:rsidP="00B869A9">
            <w:pPr>
              <w:rPr>
                <w:rFonts w:ascii="Times New Roman" w:hAnsi="Times New Roman" w:cs="Times New Roman"/>
                <w:sz w:val="24"/>
                <w:szCs w:val="24"/>
              </w:rPr>
            </w:pPr>
            <w:r>
              <w:rPr>
                <w:rFonts w:ascii="Times New Roman" w:hAnsi="Times New Roman" w:cs="Times New Roman"/>
                <w:sz w:val="24"/>
                <w:szCs w:val="24"/>
              </w:rPr>
              <w:t xml:space="preserve">      b. Multi-organ</w:t>
            </w:r>
          </w:p>
          <w:p w:rsidR="002F34EA" w:rsidRPr="002F34EA" w:rsidRDefault="002F34EA" w:rsidP="00B869A9">
            <w:pPr>
              <w:rPr>
                <w:rFonts w:ascii="Times New Roman" w:hAnsi="Times New Roman" w:cs="Times New Roman"/>
                <w:sz w:val="24"/>
                <w:szCs w:val="24"/>
              </w:rPr>
            </w:pPr>
            <w:r>
              <w:rPr>
                <w:rFonts w:ascii="Times New Roman" w:hAnsi="Times New Roman" w:cs="Times New Roman"/>
                <w:sz w:val="24"/>
                <w:szCs w:val="24"/>
              </w:rPr>
              <w:t xml:space="preserve">      c. Fluid management</w:t>
            </w:r>
          </w:p>
        </w:tc>
      </w:tr>
      <w:tr w:rsidR="002F34EA" w:rsidRPr="002F34EA" w:rsidTr="00B869A9">
        <w:trPr>
          <w:trHeight w:val="315"/>
        </w:trPr>
        <w:tc>
          <w:tcPr>
            <w:tcW w:w="2780" w:type="dxa"/>
          </w:tcPr>
          <w:p w:rsidR="002F34EA" w:rsidRPr="002F34EA" w:rsidRDefault="0023168E" w:rsidP="00B869A9">
            <w:pPr>
              <w:rPr>
                <w:rFonts w:ascii="Times New Roman" w:hAnsi="Times New Roman" w:cs="Times New Roman"/>
                <w:sz w:val="24"/>
                <w:szCs w:val="24"/>
              </w:rPr>
            </w:pPr>
            <w:r>
              <w:rPr>
                <w:rFonts w:ascii="Times New Roman" w:hAnsi="Times New Roman" w:cs="Times New Roman"/>
                <w:sz w:val="24"/>
                <w:szCs w:val="24"/>
              </w:rPr>
              <w:t>-PICU</w:t>
            </w:r>
          </w:p>
        </w:tc>
        <w:tc>
          <w:tcPr>
            <w:tcW w:w="5872" w:type="dxa"/>
          </w:tcPr>
          <w:p w:rsidR="00B869A9" w:rsidRDefault="00B869A9" w:rsidP="00B869A9">
            <w:pPr>
              <w:rPr>
                <w:rFonts w:ascii="Times New Roman" w:hAnsi="Times New Roman" w:cs="Times New Roman"/>
                <w:sz w:val="24"/>
                <w:szCs w:val="24"/>
              </w:rPr>
            </w:pPr>
            <w:r>
              <w:rPr>
                <w:rFonts w:ascii="Times New Roman" w:hAnsi="Times New Roman" w:cs="Times New Roman"/>
                <w:sz w:val="24"/>
                <w:szCs w:val="24"/>
              </w:rPr>
              <w:t>2. Assessment</w:t>
            </w:r>
          </w:p>
          <w:p w:rsidR="00B869A9" w:rsidRPr="002F34EA" w:rsidRDefault="00B869A9" w:rsidP="00B869A9">
            <w:pPr>
              <w:rPr>
                <w:rFonts w:ascii="Times New Roman" w:hAnsi="Times New Roman" w:cs="Times New Roman"/>
                <w:sz w:val="24"/>
                <w:szCs w:val="24"/>
              </w:rPr>
            </w:pPr>
            <w:r>
              <w:rPr>
                <w:rFonts w:ascii="Times New Roman" w:hAnsi="Times New Roman" w:cs="Times New Roman"/>
                <w:sz w:val="24"/>
                <w:szCs w:val="24"/>
              </w:rPr>
              <w:t xml:space="preserve">       a. Wounds</w:t>
            </w:r>
          </w:p>
        </w:tc>
      </w:tr>
      <w:tr w:rsidR="002F34EA" w:rsidRPr="002F34EA" w:rsidTr="002F34EA">
        <w:trPr>
          <w:trHeight w:val="343"/>
        </w:trPr>
        <w:tc>
          <w:tcPr>
            <w:tcW w:w="2780" w:type="dxa"/>
          </w:tcPr>
          <w:p w:rsidR="002F34EA" w:rsidRPr="002F34EA" w:rsidRDefault="002F34EA" w:rsidP="00B869A9">
            <w:pPr>
              <w:rPr>
                <w:rFonts w:ascii="Times New Roman" w:hAnsi="Times New Roman" w:cs="Times New Roman"/>
                <w:sz w:val="24"/>
                <w:szCs w:val="24"/>
              </w:rPr>
            </w:pPr>
          </w:p>
        </w:tc>
        <w:tc>
          <w:tcPr>
            <w:tcW w:w="5872" w:type="dxa"/>
          </w:tcPr>
          <w:p w:rsidR="002F34EA" w:rsidRDefault="00B869A9" w:rsidP="00B869A9">
            <w:pPr>
              <w:rPr>
                <w:rFonts w:ascii="Times New Roman" w:hAnsi="Times New Roman" w:cs="Times New Roman"/>
                <w:sz w:val="24"/>
                <w:szCs w:val="24"/>
              </w:rPr>
            </w:pPr>
            <w:r>
              <w:rPr>
                <w:rFonts w:ascii="Times New Roman" w:hAnsi="Times New Roman" w:cs="Times New Roman"/>
                <w:sz w:val="24"/>
                <w:szCs w:val="24"/>
              </w:rPr>
              <w:t>3. Medications</w:t>
            </w:r>
          </w:p>
          <w:p w:rsidR="00B869A9" w:rsidRDefault="00B869A9" w:rsidP="00B869A9">
            <w:pPr>
              <w:rPr>
                <w:rFonts w:ascii="Times New Roman" w:hAnsi="Times New Roman" w:cs="Times New Roman"/>
                <w:sz w:val="24"/>
                <w:szCs w:val="24"/>
              </w:rPr>
            </w:pPr>
            <w:r>
              <w:rPr>
                <w:rFonts w:ascii="Times New Roman" w:hAnsi="Times New Roman" w:cs="Times New Roman"/>
                <w:sz w:val="24"/>
                <w:szCs w:val="24"/>
              </w:rPr>
              <w:t xml:space="preserve">       a. Antimicrobial</w:t>
            </w:r>
          </w:p>
          <w:p w:rsidR="00B869A9" w:rsidRPr="002F34EA" w:rsidRDefault="00B869A9" w:rsidP="00B869A9">
            <w:pPr>
              <w:rPr>
                <w:rFonts w:ascii="Times New Roman" w:hAnsi="Times New Roman" w:cs="Times New Roman"/>
                <w:sz w:val="24"/>
                <w:szCs w:val="24"/>
              </w:rPr>
            </w:pPr>
            <w:r>
              <w:rPr>
                <w:rFonts w:ascii="Times New Roman" w:hAnsi="Times New Roman" w:cs="Times New Roman"/>
                <w:sz w:val="24"/>
                <w:szCs w:val="24"/>
              </w:rPr>
              <w:t xml:space="preserve">       b. Pain</w:t>
            </w:r>
          </w:p>
        </w:tc>
      </w:tr>
      <w:tr w:rsidR="002F34EA" w:rsidRPr="002F34EA" w:rsidTr="002F34EA">
        <w:trPr>
          <w:trHeight w:val="343"/>
        </w:trPr>
        <w:tc>
          <w:tcPr>
            <w:tcW w:w="2780" w:type="dxa"/>
          </w:tcPr>
          <w:p w:rsidR="002F34EA" w:rsidRPr="002F34EA" w:rsidRDefault="002F34EA" w:rsidP="00B869A9">
            <w:pPr>
              <w:rPr>
                <w:rFonts w:ascii="Times New Roman" w:hAnsi="Times New Roman" w:cs="Times New Roman"/>
                <w:sz w:val="24"/>
                <w:szCs w:val="24"/>
              </w:rPr>
            </w:pPr>
            <w:r w:rsidRPr="002F34EA">
              <w:rPr>
                <w:rFonts w:ascii="Times New Roman" w:hAnsi="Times New Roman" w:cs="Times New Roman"/>
                <w:sz w:val="24"/>
                <w:szCs w:val="24"/>
              </w:rPr>
              <w:t>Rehabilitative</w:t>
            </w:r>
          </w:p>
        </w:tc>
        <w:tc>
          <w:tcPr>
            <w:tcW w:w="5872" w:type="dxa"/>
          </w:tcPr>
          <w:p w:rsidR="002F34EA" w:rsidRPr="002F34EA" w:rsidRDefault="002F34EA" w:rsidP="00B869A9">
            <w:pPr>
              <w:rPr>
                <w:rFonts w:ascii="Times New Roman" w:hAnsi="Times New Roman" w:cs="Times New Roman"/>
                <w:sz w:val="24"/>
                <w:szCs w:val="24"/>
              </w:rPr>
            </w:pPr>
            <w:r w:rsidRPr="002F34EA">
              <w:rPr>
                <w:rFonts w:ascii="Times New Roman" w:hAnsi="Times New Roman" w:cs="Times New Roman"/>
                <w:sz w:val="24"/>
                <w:szCs w:val="24"/>
              </w:rPr>
              <w:t>1</w:t>
            </w:r>
            <w:r w:rsidR="00B869A9">
              <w:rPr>
                <w:rFonts w:ascii="Times New Roman" w:hAnsi="Times New Roman" w:cs="Times New Roman"/>
                <w:sz w:val="24"/>
                <w:szCs w:val="24"/>
              </w:rPr>
              <w:t>. Dressing change management</w:t>
            </w:r>
          </w:p>
        </w:tc>
      </w:tr>
      <w:tr w:rsidR="002F34EA" w:rsidRPr="002F34EA" w:rsidTr="00B869A9">
        <w:trPr>
          <w:trHeight w:val="153"/>
        </w:trPr>
        <w:tc>
          <w:tcPr>
            <w:tcW w:w="2780" w:type="dxa"/>
          </w:tcPr>
          <w:p w:rsidR="002F34EA" w:rsidRDefault="0023168E" w:rsidP="00B869A9">
            <w:pPr>
              <w:rPr>
                <w:rFonts w:ascii="Times New Roman" w:hAnsi="Times New Roman" w:cs="Times New Roman"/>
                <w:sz w:val="24"/>
                <w:szCs w:val="24"/>
              </w:rPr>
            </w:pPr>
            <w:r>
              <w:rPr>
                <w:rFonts w:ascii="Times New Roman" w:hAnsi="Times New Roman" w:cs="Times New Roman"/>
                <w:sz w:val="24"/>
                <w:szCs w:val="24"/>
              </w:rPr>
              <w:t>-Acute inpatient</w:t>
            </w:r>
          </w:p>
          <w:p w:rsidR="0023168E" w:rsidRPr="002F34EA" w:rsidRDefault="0023168E" w:rsidP="00B869A9">
            <w:pPr>
              <w:rPr>
                <w:rFonts w:ascii="Times New Roman" w:hAnsi="Times New Roman" w:cs="Times New Roman"/>
                <w:sz w:val="24"/>
                <w:szCs w:val="24"/>
              </w:rPr>
            </w:pPr>
            <w:r>
              <w:rPr>
                <w:rFonts w:ascii="Times New Roman" w:hAnsi="Times New Roman" w:cs="Times New Roman"/>
                <w:sz w:val="24"/>
                <w:szCs w:val="24"/>
              </w:rPr>
              <w:t>-Outpatient</w:t>
            </w:r>
          </w:p>
        </w:tc>
        <w:tc>
          <w:tcPr>
            <w:tcW w:w="5872" w:type="dxa"/>
          </w:tcPr>
          <w:p w:rsidR="00B869A9" w:rsidRPr="002F34EA" w:rsidRDefault="00B869A9" w:rsidP="00B869A9">
            <w:pPr>
              <w:rPr>
                <w:rFonts w:ascii="Times New Roman" w:hAnsi="Times New Roman" w:cs="Times New Roman"/>
                <w:sz w:val="24"/>
                <w:szCs w:val="24"/>
              </w:rPr>
            </w:pPr>
            <w:r>
              <w:rPr>
                <w:rFonts w:ascii="Times New Roman" w:hAnsi="Times New Roman" w:cs="Times New Roman"/>
                <w:sz w:val="24"/>
                <w:szCs w:val="24"/>
              </w:rPr>
              <w:t>2. Physical therapy</w:t>
            </w:r>
          </w:p>
        </w:tc>
      </w:tr>
      <w:tr w:rsidR="002F34EA" w:rsidRPr="002F34EA" w:rsidTr="002F34EA">
        <w:trPr>
          <w:trHeight w:val="343"/>
        </w:trPr>
        <w:tc>
          <w:tcPr>
            <w:tcW w:w="2780" w:type="dxa"/>
          </w:tcPr>
          <w:p w:rsidR="002F34EA" w:rsidRPr="002F34EA" w:rsidRDefault="002F34EA" w:rsidP="00B869A9">
            <w:pPr>
              <w:rPr>
                <w:rFonts w:ascii="Times New Roman" w:hAnsi="Times New Roman" w:cs="Times New Roman"/>
                <w:sz w:val="24"/>
                <w:szCs w:val="24"/>
              </w:rPr>
            </w:pPr>
          </w:p>
        </w:tc>
        <w:tc>
          <w:tcPr>
            <w:tcW w:w="5872" w:type="dxa"/>
          </w:tcPr>
          <w:p w:rsidR="002F34EA" w:rsidRDefault="00B869A9" w:rsidP="00B869A9">
            <w:pPr>
              <w:rPr>
                <w:rFonts w:ascii="Times New Roman" w:hAnsi="Times New Roman" w:cs="Times New Roman"/>
                <w:sz w:val="24"/>
                <w:szCs w:val="24"/>
              </w:rPr>
            </w:pPr>
            <w:r>
              <w:rPr>
                <w:rFonts w:ascii="Times New Roman" w:hAnsi="Times New Roman" w:cs="Times New Roman"/>
                <w:sz w:val="24"/>
                <w:szCs w:val="24"/>
              </w:rPr>
              <w:t>3. Skin care</w:t>
            </w:r>
          </w:p>
          <w:p w:rsidR="00B869A9" w:rsidRDefault="00B869A9" w:rsidP="00B869A9">
            <w:pPr>
              <w:rPr>
                <w:rFonts w:ascii="Times New Roman" w:hAnsi="Times New Roman" w:cs="Times New Roman"/>
                <w:sz w:val="24"/>
                <w:szCs w:val="24"/>
              </w:rPr>
            </w:pPr>
            <w:r>
              <w:rPr>
                <w:rFonts w:ascii="Times New Roman" w:hAnsi="Times New Roman" w:cs="Times New Roman"/>
                <w:sz w:val="24"/>
                <w:szCs w:val="24"/>
              </w:rPr>
              <w:t xml:space="preserve">    a. Scar care</w:t>
            </w:r>
          </w:p>
          <w:p w:rsidR="00B869A9" w:rsidRDefault="00B869A9" w:rsidP="00B869A9">
            <w:pPr>
              <w:rPr>
                <w:rFonts w:ascii="Times New Roman" w:hAnsi="Times New Roman" w:cs="Times New Roman"/>
                <w:sz w:val="24"/>
                <w:szCs w:val="24"/>
              </w:rPr>
            </w:pPr>
            <w:r>
              <w:rPr>
                <w:rFonts w:ascii="Times New Roman" w:hAnsi="Times New Roman" w:cs="Times New Roman"/>
                <w:sz w:val="24"/>
                <w:szCs w:val="24"/>
              </w:rPr>
              <w:t xml:space="preserve">    b. Skin grafting: wound site</w:t>
            </w:r>
          </w:p>
          <w:p w:rsidR="00B869A9" w:rsidRDefault="00B869A9" w:rsidP="00B869A9">
            <w:pPr>
              <w:rPr>
                <w:rFonts w:ascii="Times New Roman" w:hAnsi="Times New Roman" w:cs="Times New Roman"/>
                <w:sz w:val="24"/>
                <w:szCs w:val="24"/>
              </w:rPr>
            </w:pPr>
            <w:r>
              <w:rPr>
                <w:rFonts w:ascii="Times New Roman" w:hAnsi="Times New Roman" w:cs="Times New Roman"/>
                <w:sz w:val="24"/>
                <w:szCs w:val="24"/>
              </w:rPr>
              <w:t xml:space="preserve">    c. Skin grafting: donor site</w:t>
            </w:r>
          </w:p>
          <w:p w:rsidR="00B869A9" w:rsidRPr="002F34EA" w:rsidRDefault="00B869A9" w:rsidP="00B869A9">
            <w:pPr>
              <w:rPr>
                <w:rFonts w:ascii="Times New Roman" w:hAnsi="Times New Roman" w:cs="Times New Roman"/>
                <w:sz w:val="24"/>
                <w:szCs w:val="24"/>
              </w:rPr>
            </w:pPr>
            <w:r>
              <w:rPr>
                <w:rFonts w:ascii="Times New Roman" w:hAnsi="Times New Roman" w:cs="Times New Roman"/>
                <w:sz w:val="24"/>
                <w:szCs w:val="24"/>
              </w:rPr>
              <w:t>4. Dietary considerations</w:t>
            </w:r>
          </w:p>
        </w:tc>
      </w:tr>
      <w:tr w:rsidR="002F34EA" w:rsidRPr="002F34EA" w:rsidTr="002F34EA">
        <w:trPr>
          <w:trHeight w:val="343"/>
        </w:trPr>
        <w:tc>
          <w:tcPr>
            <w:tcW w:w="2780" w:type="dxa"/>
          </w:tcPr>
          <w:p w:rsidR="0023168E" w:rsidRDefault="0023168E" w:rsidP="00B869A9">
            <w:pPr>
              <w:rPr>
                <w:rFonts w:ascii="Times New Roman" w:hAnsi="Times New Roman" w:cs="Times New Roman"/>
                <w:sz w:val="24"/>
                <w:szCs w:val="24"/>
              </w:rPr>
            </w:pPr>
            <w:r>
              <w:rPr>
                <w:rFonts w:ascii="Times New Roman" w:hAnsi="Times New Roman" w:cs="Times New Roman"/>
                <w:sz w:val="24"/>
                <w:szCs w:val="24"/>
              </w:rPr>
              <w:t>Long term follow-up</w:t>
            </w:r>
          </w:p>
          <w:p w:rsidR="002F34EA" w:rsidRDefault="0023168E" w:rsidP="00B869A9">
            <w:pPr>
              <w:rPr>
                <w:rFonts w:ascii="Times New Roman" w:hAnsi="Times New Roman" w:cs="Times New Roman"/>
                <w:sz w:val="24"/>
                <w:szCs w:val="24"/>
              </w:rPr>
            </w:pPr>
            <w:r>
              <w:rPr>
                <w:rFonts w:ascii="Times New Roman" w:hAnsi="Times New Roman" w:cs="Times New Roman"/>
                <w:sz w:val="24"/>
                <w:szCs w:val="24"/>
              </w:rPr>
              <w:t>- Primary care</w:t>
            </w:r>
          </w:p>
          <w:p w:rsidR="0023168E" w:rsidRPr="002F34EA" w:rsidRDefault="0023168E" w:rsidP="00B869A9">
            <w:pPr>
              <w:rPr>
                <w:rFonts w:ascii="Times New Roman" w:hAnsi="Times New Roman" w:cs="Times New Roman"/>
                <w:sz w:val="24"/>
                <w:szCs w:val="24"/>
              </w:rPr>
            </w:pPr>
            <w:r>
              <w:rPr>
                <w:rFonts w:ascii="Times New Roman" w:hAnsi="Times New Roman" w:cs="Times New Roman"/>
                <w:sz w:val="24"/>
                <w:szCs w:val="24"/>
              </w:rPr>
              <w:t>-Home care</w:t>
            </w:r>
          </w:p>
        </w:tc>
        <w:tc>
          <w:tcPr>
            <w:tcW w:w="5872" w:type="dxa"/>
          </w:tcPr>
          <w:p w:rsidR="002F34EA" w:rsidRDefault="00B869A9" w:rsidP="00B869A9">
            <w:pPr>
              <w:rPr>
                <w:rFonts w:ascii="Times New Roman" w:hAnsi="Times New Roman" w:cs="Times New Roman"/>
                <w:sz w:val="24"/>
                <w:szCs w:val="24"/>
              </w:rPr>
            </w:pPr>
            <w:r>
              <w:rPr>
                <w:rFonts w:ascii="Times New Roman" w:hAnsi="Times New Roman" w:cs="Times New Roman"/>
                <w:sz w:val="24"/>
                <w:szCs w:val="24"/>
              </w:rPr>
              <w:t xml:space="preserve">1. </w:t>
            </w:r>
            <w:r w:rsidRPr="00BB24C1">
              <w:rPr>
                <w:rFonts w:ascii="Times New Roman" w:hAnsi="Times New Roman" w:cs="Times New Roman"/>
                <w:sz w:val="24"/>
                <w:szCs w:val="24"/>
              </w:rPr>
              <w:t>Posttraumatic stress disorder</w:t>
            </w:r>
          </w:p>
          <w:p w:rsidR="00E04909" w:rsidRDefault="00E04909" w:rsidP="00B869A9">
            <w:pPr>
              <w:rPr>
                <w:rFonts w:ascii="Times New Roman" w:hAnsi="Times New Roman" w:cs="Times New Roman"/>
                <w:sz w:val="24"/>
                <w:szCs w:val="24"/>
              </w:rPr>
            </w:pPr>
            <w:r>
              <w:rPr>
                <w:rFonts w:ascii="Times New Roman" w:hAnsi="Times New Roman" w:cs="Times New Roman"/>
                <w:sz w:val="24"/>
                <w:szCs w:val="24"/>
              </w:rPr>
              <w:t xml:space="preserve">    a. P</w:t>
            </w:r>
            <w:r w:rsidRPr="00BB24C1">
              <w:rPr>
                <w:rFonts w:ascii="Times New Roman" w:hAnsi="Times New Roman" w:cs="Times New Roman"/>
                <w:sz w:val="24"/>
                <w:szCs w:val="24"/>
              </w:rPr>
              <w:t>arent and child related to dressing changes</w:t>
            </w:r>
          </w:p>
          <w:p w:rsidR="00E04909" w:rsidRPr="002F34EA" w:rsidRDefault="00E04909" w:rsidP="00B869A9">
            <w:pPr>
              <w:rPr>
                <w:rFonts w:ascii="Times New Roman" w:hAnsi="Times New Roman" w:cs="Times New Roman"/>
                <w:sz w:val="24"/>
                <w:szCs w:val="24"/>
              </w:rPr>
            </w:pPr>
            <w:r>
              <w:rPr>
                <w:rFonts w:ascii="Times New Roman" w:hAnsi="Times New Roman" w:cs="Times New Roman"/>
                <w:sz w:val="24"/>
                <w:szCs w:val="24"/>
              </w:rPr>
              <w:t xml:space="preserve">   b. C</w:t>
            </w:r>
            <w:r w:rsidRPr="00BB24C1">
              <w:rPr>
                <w:rFonts w:ascii="Times New Roman" w:hAnsi="Times New Roman" w:cs="Times New Roman"/>
                <w:sz w:val="24"/>
                <w:szCs w:val="24"/>
              </w:rPr>
              <w:t>hild related to trauma (abuse vs burn)</w:t>
            </w:r>
          </w:p>
        </w:tc>
      </w:tr>
      <w:tr w:rsidR="002F34EA" w:rsidRPr="002F34EA" w:rsidTr="002F34EA">
        <w:trPr>
          <w:trHeight w:val="343"/>
        </w:trPr>
        <w:tc>
          <w:tcPr>
            <w:tcW w:w="2780" w:type="dxa"/>
          </w:tcPr>
          <w:p w:rsidR="002F34EA" w:rsidRDefault="0023168E" w:rsidP="00B869A9">
            <w:pPr>
              <w:rPr>
                <w:rFonts w:ascii="Times New Roman" w:hAnsi="Times New Roman" w:cs="Times New Roman"/>
                <w:sz w:val="24"/>
                <w:szCs w:val="24"/>
              </w:rPr>
            </w:pPr>
            <w:r>
              <w:rPr>
                <w:rFonts w:ascii="Times New Roman" w:hAnsi="Times New Roman" w:cs="Times New Roman"/>
                <w:sz w:val="24"/>
                <w:szCs w:val="24"/>
              </w:rPr>
              <w:t>- School</w:t>
            </w:r>
          </w:p>
          <w:p w:rsidR="0023168E" w:rsidRPr="002F34EA" w:rsidRDefault="0023168E" w:rsidP="00B869A9">
            <w:pPr>
              <w:rPr>
                <w:rFonts w:ascii="Times New Roman" w:hAnsi="Times New Roman" w:cs="Times New Roman"/>
                <w:sz w:val="24"/>
                <w:szCs w:val="24"/>
              </w:rPr>
            </w:pPr>
            <w:r>
              <w:rPr>
                <w:rFonts w:ascii="Times New Roman" w:hAnsi="Times New Roman" w:cs="Times New Roman"/>
                <w:sz w:val="24"/>
                <w:szCs w:val="24"/>
              </w:rPr>
              <w:t>- Camps</w:t>
            </w:r>
          </w:p>
        </w:tc>
        <w:tc>
          <w:tcPr>
            <w:tcW w:w="5872" w:type="dxa"/>
          </w:tcPr>
          <w:p w:rsidR="002F34EA" w:rsidRPr="002F34EA" w:rsidRDefault="00E04909" w:rsidP="00B869A9">
            <w:pPr>
              <w:rPr>
                <w:rFonts w:ascii="Times New Roman" w:hAnsi="Times New Roman" w:cs="Times New Roman"/>
                <w:sz w:val="24"/>
                <w:szCs w:val="24"/>
              </w:rPr>
            </w:pPr>
            <w:r>
              <w:rPr>
                <w:rFonts w:ascii="Times New Roman" w:hAnsi="Times New Roman" w:cs="Times New Roman"/>
                <w:sz w:val="24"/>
                <w:szCs w:val="24"/>
              </w:rPr>
              <w:t>2. I</w:t>
            </w:r>
            <w:r w:rsidRPr="00BB24C1">
              <w:rPr>
                <w:rFonts w:ascii="Times New Roman" w:hAnsi="Times New Roman" w:cs="Times New Roman"/>
                <w:sz w:val="24"/>
                <w:szCs w:val="24"/>
              </w:rPr>
              <w:t>ssues of body image</w:t>
            </w:r>
          </w:p>
          <w:p w:rsidR="002F34EA" w:rsidRDefault="00E04909" w:rsidP="00B869A9">
            <w:pPr>
              <w:rPr>
                <w:rFonts w:ascii="Times New Roman" w:hAnsi="Times New Roman" w:cs="Times New Roman"/>
                <w:sz w:val="24"/>
                <w:szCs w:val="24"/>
              </w:rPr>
            </w:pPr>
            <w:r>
              <w:rPr>
                <w:rFonts w:ascii="Times New Roman" w:hAnsi="Times New Roman" w:cs="Times New Roman"/>
                <w:sz w:val="24"/>
                <w:szCs w:val="24"/>
              </w:rPr>
              <w:t xml:space="preserve">3. Inability to process </w:t>
            </w:r>
          </w:p>
          <w:p w:rsidR="00E04909" w:rsidRDefault="00E04909" w:rsidP="00B869A9">
            <w:pPr>
              <w:rPr>
                <w:rFonts w:ascii="Times New Roman" w:hAnsi="Times New Roman" w:cs="Times New Roman"/>
                <w:sz w:val="24"/>
                <w:szCs w:val="24"/>
              </w:rPr>
            </w:pPr>
            <w:r>
              <w:rPr>
                <w:rFonts w:ascii="Times New Roman" w:hAnsi="Times New Roman" w:cs="Times New Roman"/>
                <w:sz w:val="24"/>
                <w:szCs w:val="24"/>
              </w:rPr>
              <w:t>4. Adapting to life back outside the hospital</w:t>
            </w:r>
          </w:p>
          <w:p w:rsidR="00E04909" w:rsidRPr="002F34EA" w:rsidRDefault="00E04909" w:rsidP="00B869A9">
            <w:pPr>
              <w:rPr>
                <w:rFonts w:ascii="Times New Roman" w:hAnsi="Times New Roman" w:cs="Times New Roman"/>
                <w:sz w:val="24"/>
                <w:szCs w:val="24"/>
              </w:rPr>
            </w:pPr>
            <w:r>
              <w:rPr>
                <w:rFonts w:ascii="Times New Roman" w:hAnsi="Times New Roman" w:cs="Times New Roman"/>
                <w:sz w:val="24"/>
                <w:szCs w:val="24"/>
              </w:rPr>
              <w:t>5. Cultural considerations</w:t>
            </w:r>
          </w:p>
        </w:tc>
      </w:tr>
    </w:tbl>
    <w:p w:rsidR="002F34EA" w:rsidRDefault="002F34EA" w:rsidP="00863939">
      <w:pPr>
        <w:tabs>
          <w:tab w:val="center" w:pos="4680"/>
          <w:tab w:val="left" w:pos="6435"/>
        </w:tabs>
        <w:spacing w:after="0" w:line="480" w:lineRule="auto"/>
        <w:rPr>
          <w:rFonts w:ascii="Times New Roman" w:hAnsi="Times New Roman" w:cs="Times New Roman"/>
          <w:sz w:val="24"/>
          <w:szCs w:val="24"/>
        </w:rPr>
      </w:pPr>
    </w:p>
    <w:p w:rsidR="001E3E36" w:rsidRDefault="001E3E36" w:rsidP="00863939">
      <w:pPr>
        <w:tabs>
          <w:tab w:val="center" w:pos="4680"/>
          <w:tab w:val="left" w:pos="6435"/>
        </w:tabs>
        <w:spacing w:after="0" w:line="480" w:lineRule="auto"/>
        <w:rPr>
          <w:rFonts w:ascii="Times New Roman" w:hAnsi="Times New Roman" w:cs="Times New Roman"/>
          <w:sz w:val="24"/>
          <w:szCs w:val="24"/>
        </w:rPr>
      </w:pPr>
    </w:p>
    <w:p w:rsidR="001E3E36" w:rsidRDefault="001E3E36" w:rsidP="00863939">
      <w:pPr>
        <w:tabs>
          <w:tab w:val="center" w:pos="4680"/>
          <w:tab w:val="left" w:pos="6435"/>
        </w:tabs>
        <w:spacing w:after="0" w:line="480" w:lineRule="auto"/>
        <w:rPr>
          <w:rFonts w:ascii="Times New Roman" w:hAnsi="Times New Roman" w:cs="Times New Roman"/>
          <w:sz w:val="24"/>
          <w:szCs w:val="24"/>
        </w:rPr>
      </w:pPr>
    </w:p>
    <w:p w:rsidR="001E3E36" w:rsidRPr="00863939" w:rsidRDefault="001E3E36" w:rsidP="00863939">
      <w:pPr>
        <w:tabs>
          <w:tab w:val="center" w:pos="4680"/>
          <w:tab w:val="left" w:pos="6435"/>
        </w:tabs>
        <w:spacing w:after="0" w:line="480" w:lineRule="auto"/>
        <w:rPr>
          <w:rFonts w:ascii="Times New Roman" w:hAnsi="Times New Roman" w:cs="Times New Roman"/>
          <w:sz w:val="24"/>
          <w:szCs w:val="24"/>
        </w:rPr>
      </w:pPr>
    </w:p>
    <w:p w:rsidR="00973D3B" w:rsidRDefault="00681FAB" w:rsidP="00973D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Recommendations for Practice and Advanced Research</w:t>
      </w:r>
    </w:p>
    <w:p w:rsidR="00681FAB" w:rsidRDefault="00305835" w:rsidP="00681FA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nurse must </w:t>
      </w:r>
      <w:r w:rsidR="00681FAB">
        <w:rPr>
          <w:rFonts w:ascii="Times New Roman" w:hAnsi="Times New Roman" w:cs="Times New Roman"/>
          <w:sz w:val="24"/>
          <w:szCs w:val="24"/>
        </w:rPr>
        <w:t xml:space="preserve">be </w:t>
      </w:r>
      <w:r>
        <w:rPr>
          <w:rFonts w:ascii="Times New Roman" w:hAnsi="Times New Roman" w:cs="Times New Roman"/>
          <w:sz w:val="24"/>
          <w:szCs w:val="24"/>
        </w:rPr>
        <w:t xml:space="preserve">aware of the comprehensive of nursing roles in pediatric burn care to give the most holistic, evidence based care and to ensure the highest quality of care and life for </w:t>
      </w:r>
      <w:r>
        <w:rPr>
          <w:rFonts w:ascii="Times New Roman" w:hAnsi="Times New Roman" w:cs="Times New Roman"/>
          <w:sz w:val="24"/>
          <w:szCs w:val="24"/>
        </w:rPr>
        <w:lastRenderedPageBreak/>
        <w:t>that patient. With more research into pediatric burn care the trend of higher quality care given to pediatric burn patients</w:t>
      </w:r>
      <w:r w:rsidR="0073499C">
        <w:rPr>
          <w:rFonts w:ascii="Times New Roman" w:hAnsi="Times New Roman" w:cs="Times New Roman"/>
          <w:sz w:val="24"/>
          <w:szCs w:val="24"/>
        </w:rPr>
        <w:t>.</w:t>
      </w:r>
      <w:r>
        <w:rPr>
          <w:rFonts w:ascii="Times New Roman" w:hAnsi="Times New Roman" w:cs="Times New Roman"/>
          <w:sz w:val="24"/>
          <w:szCs w:val="24"/>
        </w:rPr>
        <w:t xml:space="preserve"> </w:t>
      </w:r>
      <w:r w:rsidR="00681FAB">
        <w:rPr>
          <w:rFonts w:ascii="Times New Roman" w:hAnsi="Times New Roman" w:cs="Times New Roman"/>
          <w:sz w:val="24"/>
          <w:szCs w:val="24"/>
        </w:rPr>
        <w:t>R</w:t>
      </w:r>
      <w:r w:rsidR="0073499C">
        <w:rPr>
          <w:rFonts w:ascii="Times New Roman" w:hAnsi="Times New Roman" w:cs="Times New Roman"/>
          <w:sz w:val="24"/>
          <w:szCs w:val="24"/>
        </w:rPr>
        <w:t>esearch</w:t>
      </w:r>
      <w:r w:rsidR="00681FAB">
        <w:rPr>
          <w:rFonts w:ascii="Times New Roman" w:hAnsi="Times New Roman" w:cs="Times New Roman"/>
          <w:sz w:val="24"/>
          <w:szCs w:val="24"/>
        </w:rPr>
        <w:t xml:space="preserve"> in</w:t>
      </w:r>
      <w:r>
        <w:rPr>
          <w:rFonts w:ascii="Times New Roman" w:hAnsi="Times New Roman" w:cs="Times New Roman"/>
          <w:sz w:val="24"/>
          <w:szCs w:val="24"/>
        </w:rPr>
        <w:t xml:space="preserve"> </w:t>
      </w:r>
      <w:r w:rsidR="0073499C">
        <w:rPr>
          <w:rFonts w:ascii="Times New Roman" w:hAnsi="Times New Roman" w:cs="Times New Roman"/>
          <w:sz w:val="24"/>
          <w:szCs w:val="24"/>
        </w:rPr>
        <w:t xml:space="preserve">the quality of care in </w:t>
      </w:r>
      <w:r>
        <w:rPr>
          <w:rFonts w:ascii="Times New Roman" w:hAnsi="Times New Roman" w:cs="Times New Roman"/>
          <w:sz w:val="24"/>
          <w:szCs w:val="24"/>
        </w:rPr>
        <w:t xml:space="preserve">the emergency departments prior to transfer of </w:t>
      </w:r>
      <w:r w:rsidR="0073499C">
        <w:rPr>
          <w:rFonts w:ascii="Times New Roman" w:hAnsi="Times New Roman" w:cs="Times New Roman"/>
          <w:sz w:val="24"/>
          <w:szCs w:val="24"/>
        </w:rPr>
        <w:t xml:space="preserve">patient to specialty care units </w:t>
      </w:r>
      <w:r w:rsidR="00681FAB">
        <w:rPr>
          <w:rFonts w:ascii="Times New Roman" w:hAnsi="Times New Roman" w:cs="Times New Roman"/>
          <w:sz w:val="24"/>
          <w:szCs w:val="24"/>
        </w:rPr>
        <w:t xml:space="preserve">being implemented and disseminated </w:t>
      </w:r>
      <w:r w:rsidR="0073499C">
        <w:rPr>
          <w:rFonts w:ascii="Times New Roman" w:hAnsi="Times New Roman" w:cs="Times New Roman"/>
          <w:sz w:val="24"/>
          <w:szCs w:val="24"/>
        </w:rPr>
        <w:t>may increase, more units will understand the complexity of</w:t>
      </w:r>
      <w:r w:rsidR="00D82E54">
        <w:rPr>
          <w:rFonts w:ascii="Times New Roman" w:hAnsi="Times New Roman" w:cs="Times New Roman"/>
          <w:sz w:val="24"/>
          <w:szCs w:val="24"/>
        </w:rPr>
        <w:t xml:space="preserve"> care and understand when</w:t>
      </w:r>
      <w:r w:rsidR="0073499C">
        <w:rPr>
          <w:rFonts w:ascii="Times New Roman" w:hAnsi="Times New Roman" w:cs="Times New Roman"/>
          <w:sz w:val="24"/>
          <w:szCs w:val="24"/>
        </w:rPr>
        <w:t xml:space="preserve"> to </w:t>
      </w:r>
      <w:r w:rsidR="00D82E54">
        <w:rPr>
          <w:rFonts w:ascii="Times New Roman" w:hAnsi="Times New Roman" w:cs="Times New Roman"/>
          <w:sz w:val="24"/>
          <w:szCs w:val="24"/>
        </w:rPr>
        <w:t xml:space="preserve">send the patient to </w:t>
      </w:r>
      <w:r w:rsidR="0073499C">
        <w:rPr>
          <w:rFonts w:ascii="Times New Roman" w:hAnsi="Times New Roman" w:cs="Times New Roman"/>
          <w:sz w:val="24"/>
          <w:szCs w:val="24"/>
        </w:rPr>
        <w:t>specialty units instead o</w:t>
      </w:r>
      <w:r w:rsidR="00D82E54">
        <w:rPr>
          <w:rFonts w:ascii="Times New Roman" w:hAnsi="Times New Roman" w:cs="Times New Roman"/>
          <w:sz w:val="24"/>
          <w:szCs w:val="24"/>
        </w:rPr>
        <w:t xml:space="preserve">f attempting care on their own. With implementing research </w:t>
      </w:r>
      <w:r w:rsidR="0073499C">
        <w:rPr>
          <w:rFonts w:ascii="Times New Roman" w:hAnsi="Times New Roman" w:cs="Times New Roman"/>
          <w:sz w:val="24"/>
          <w:szCs w:val="24"/>
        </w:rPr>
        <w:t xml:space="preserve">more nursing staff could be more sensitive to the complications that burn patients may encounter after their burn. </w:t>
      </w:r>
      <w:r w:rsidR="00681FAB">
        <w:rPr>
          <w:rFonts w:ascii="Times New Roman" w:hAnsi="Times New Roman" w:cs="Times New Roman"/>
          <w:sz w:val="24"/>
          <w:szCs w:val="24"/>
        </w:rPr>
        <w:tab/>
      </w:r>
    </w:p>
    <w:p w:rsidR="009551C4" w:rsidRDefault="00F356F1" w:rsidP="00F356F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Nurses who are proficient in the competencies outlined who choose this field do so knowing that is these competencies that make a difference in the of care and the quality of life for their patients. These nursing roles make the difference between morbidity, mortality, ability versus disability and the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psychosocial effects their patients will have.</w:t>
      </w:r>
    </w:p>
    <w:p w:rsidR="009551C4" w:rsidRDefault="009551C4" w:rsidP="009551C4">
      <w:pPr>
        <w:rPr>
          <w:rFonts w:ascii="Times New Roman" w:hAnsi="Times New Roman" w:cs="Times New Roman"/>
          <w:sz w:val="24"/>
          <w:szCs w:val="24"/>
        </w:rPr>
      </w:pPr>
    </w:p>
    <w:p w:rsidR="009551C4" w:rsidRDefault="009551C4" w:rsidP="009551C4">
      <w:pPr>
        <w:rPr>
          <w:rFonts w:ascii="Times New Roman" w:hAnsi="Times New Roman" w:cs="Times New Roman"/>
          <w:sz w:val="24"/>
          <w:szCs w:val="24"/>
        </w:rPr>
      </w:pPr>
    </w:p>
    <w:p w:rsidR="001E3E36" w:rsidRDefault="001E3E36" w:rsidP="009551C4">
      <w:pPr>
        <w:rPr>
          <w:rFonts w:ascii="Times New Roman" w:hAnsi="Times New Roman" w:cs="Times New Roman"/>
          <w:sz w:val="24"/>
          <w:szCs w:val="24"/>
        </w:rPr>
      </w:pPr>
    </w:p>
    <w:p w:rsidR="001E3E36" w:rsidRDefault="001E3E36" w:rsidP="009551C4">
      <w:pPr>
        <w:rPr>
          <w:rFonts w:ascii="Times New Roman" w:hAnsi="Times New Roman" w:cs="Times New Roman"/>
          <w:sz w:val="24"/>
          <w:szCs w:val="24"/>
        </w:rPr>
      </w:pPr>
    </w:p>
    <w:p w:rsidR="001E3E36" w:rsidRDefault="001E3E36" w:rsidP="009551C4">
      <w:pPr>
        <w:rPr>
          <w:rFonts w:ascii="Times New Roman" w:hAnsi="Times New Roman" w:cs="Times New Roman"/>
          <w:sz w:val="24"/>
          <w:szCs w:val="24"/>
        </w:rPr>
      </w:pPr>
    </w:p>
    <w:p w:rsidR="001E3E36" w:rsidRDefault="001E3E36" w:rsidP="009551C4">
      <w:pPr>
        <w:rPr>
          <w:rFonts w:ascii="Times New Roman" w:hAnsi="Times New Roman" w:cs="Times New Roman"/>
          <w:sz w:val="24"/>
          <w:szCs w:val="24"/>
        </w:rPr>
      </w:pPr>
    </w:p>
    <w:p w:rsidR="001E3E36" w:rsidRDefault="001E3E36" w:rsidP="009551C4">
      <w:pPr>
        <w:rPr>
          <w:rFonts w:ascii="Times New Roman" w:hAnsi="Times New Roman" w:cs="Times New Roman"/>
          <w:sz w:val="24"/>
          <w:szCs w:val="24"/>
        </w:rPr>
      </w:pPr>
    </w:p>
    <w:p w:rsidR="001E3E36" w:rsidRDefault="001E3E36" w:rsidP="009551C4">
      <w:pPr>
        <w:rPr>
          <w:rFonts w:ascii="Times New Roman" w:hAnsi="Times New Roman" w:cs="Times New Roman"/>
          <w:sz w:val="24"/>
          <w:szCs w:val="24"/>
        </w:rPr>
      </w:pPr>
    </w:p>
    <w:p w:rsidR="001E3E36" w:rsidRDefault="001E3E36" w:rsidP="009551C4">
      <w:pPr>
        <w:rPr>
          <w:rFonts w:ascii="Times New Roman" w:hAnsi="Times New Roman" w:cs="Times New Roman"/>
          <w:sz w:val="24"/>
          <w:szCs w:val="24"/>
        </w:rPr>
      </w:pPr>
    </w:p>
    <w:p w:rsidR="001E3E36" w:rsidRDefault="001E3E36" w:rsidP="009551C4">
      <w:pPr>
        <w:rPr>
          <w:rFonts w:ascii="Times New Roman" w:hAnsi="Times New Roman" w:cs="Times New Roman"/>
          <w:sz w:val="24"/>
          <w:szCs w:val="24"/>
        </w:rPr>
      </w:pPr>
    </w:p>
    <w:p w:rsidR="009551C4" w:rsidRDefault="009551C4" w:rsidP="009551C4">
      <w:pPr>
        <w:rPr>
          <w:rFonts w:ascii="Times New Roman" w:hAnsi="Times New Roman" w:cs="Times New Roman"/>
          <w:sz w:val="24"/>
          <w:szCs w:val="24"/>
        </w:rPr>
      </w:pPr>
    </w:p>
    <w:p w:rsidR="009551C4" w:rsidRPr="00121A9E" w:rsidRDefault="009551C4" w:rsidP="009551C4">
      <w:pPr>
        <w:spacing w:after="0" w:line="480" w:lineRule="auto"/>
        <w:jc w:val="center"/>
        <w:rPr>
          <w:rFonts w:ascii="Times New Roman" w:hAnsi="Times New Roman" w:cs="Times New Roman"/>
          <w:sz w:val="24"/>
          <w:szCs w:val="24"/>
        </w:rPr>
      </w:pPr>
      <w:r w:rsidRPr="00121A9E">
        <w:rPr>
          <w:rFonts w:ascii="Times New Roman" w:hAnsi="Times New Roman" w:cs="Times New Roman"/>
          <w:sz w:val="24"/>
          <w:szCs w:val="24"/>
        </w:rPr>
        <w:t>References</w:t>
      </w:r>
    </w:p>
    <w:p w:rsidR="009551C4" w:rsidRPr="00121A9E" w:rsidRDefault="009551C4" w:rsidP="009551C4">
      <w:pPr>
        <w:spacing w:after="0" w:line="480" w:lineRule="auto"/>
        <w:rPr>
          <w:rFonts w:ascii="Times New Roman" w:hAnsi="Times New Roman" w:cs="Times New Roman"/>
          <w:sz w:val="24"/>
          <w:szCs w:val="24"/>
        </w:rPr>
      </w:pPr>
      <w:proofErr w:type="gramStart"/>
      <w:r w:rsidRPr="00121A9E">
        <w:rPr>
          <w:rFonts w:ascii="Times New Roman" w:hAnsi="Times New Roman" w:cs="Times New Roman"/>
          <w:sz w:val="24"/>
          <w:szCs w:val="24"/>
        </w:rPr>
        <w:t>Bhananker, S., Krishnamoorthy, V., &amp; Ramaiah, R. (2012).</w:t>
      </w:r>
      <w:proofErr w:type="gramEnd"/>
      <w:r w:rsidRPr="00121A9E">
        <w:rPr>
          <w:rFonts w:ascii="Times New Roman" w:hAnsi="Times New Roman" w:cs="Times New Roman"/>
          <w:sz w:val="24"/>
          <w:szCs w:val="24"/>
        </w:rPr>
        <w:t xml:space="preserve"> Pediatric burn injuries. </w:t>
      </w:r>
      <w:proofErr w:type="gramStart"/>
      <w:r w:rsidRPr="00121A9E">
        <w:rPr>
          <w:rFonts w:ascii="Times New Roman" w:hAnsi="Times New Roman" w:cs="Times New Roman"/>
          <w:i/>
          <w:iCs/>
          <w:sz w:val="24"/>
          <w:szCs w:val="24"/>
        </w:rPr>
        <w:t>International</w:t>
      </w:r>
      <w:r w:rsidRPr="00121A9E">
        <w:rPr>
          <w:rFonts w:ascii="Times New Roman" w:hAnsi="Times New Roman" w:cs="Times New Roman"/>
          <w:i/>
          <w:iCs/>
          <w:sz w:val="24"/>
          <w:szCs w:val="24"/>
        </w:rPr>
        <w:tab/>
        <w:t>Journal of Critical Illness and Injury Science,</w:t>
      </w:r>
      <w:r w:rsidRPr="00121A9E">
        <w:rPr>
          <w:rFonts w:ascii="Times New Roman" w:hAnsi="Times New Roman" w:cs="Times New Roman"/>
          <w:sz w:val="24"/>
          <w:szCs w:val="24"/>
        </w:rPr>
        <w:t xml:space="preserve"> 128-128.</w:t>
      </w:r>
      <w:proofErr w:type="gramEnd"/>
    </w:p>
    <w:p w:rsidR="009551C4" w:rsidRPr="00121A9E" w:rsidRDefault="009551C4" w:rsidP="009551C4">
      <w:pPr>
        <w:spacing w:after="0" w:line="480" w:lineRule="auto"/>
        <w:rPr>
          <w:rFonts w:ascii="Times New Roman" w:hAnsi="Times New Roman" w:cs="Times New Roman"/>
          <w:sz w:val="24"/>
          <w:szCs w:val="24"/>
        </w:rPr>
      </w:pPr>
      <w:r w:rsidRPr="00121A9E">
        <w:rPr>
          <w:rFonts w:ascii="Times New Roman" w:hAnsi="Times New Roman" w:cs="Times New Roman"/>
          <w:sz w:val="24"/>
          <w:szCs w:val="24"/>
        </w:rPr>
        <w:lastRenderedPageBreak/>
        <w:t xml:space="preserve">Borse NN, Gilchrist J, Dellinger AM, Rudd RA, Ballesteros MF, Sleet DA. </w:t>
      </w:r>
      <w:r w:rsidRPr="00121A9E">
        <w:rPr>
          <w:rFonts w:ascii="Times New Roman" w:hAnsi="Times New Roman" w:cs="Times New Roman"/>
          <w:i/>
          <w:iCs/>
          <w:sz w:val="24"/>
          <w:szCs w:val="24"/>
        </w:rPr>
        <w:t>CDC Childhood</w:t>
      </w:r>
      <w:r w:rsidRPr="00121A9E">
        <w:rPr>
          <w:rFonts w:ascii="Times New Roman" w:hAnsi="Times New Roman" w:cs="Times New Roman"/>
          <w:i/>
          <w:iCs/>
          <w:sz w:val="24"/>
          <w:szCs w:val="24"/>
        </w:rPr>
        <w:tab/>
        <w:t>Injury Report: Patterns of Unintentional Injuries among 0 -19 Year Olds in the United</w:t>
      </w:r>
      <w:r w:rsidRPr="00121A9E">
        <w:rPr>
          <w:rFonts w:ascii="Times New Roman" w:hAnsi="Times New Roman" w:cs="Times New Roman"/>
          <w:i/>
          <w:iCs/>
          <w:sz w:val="24"/>
          <w:szCs w:val="24"/>
        </w:rPr>
        <w:tab/>
        <w:t xml:space="preserve">States, 2000-2006. </w:t>
      </w:r>
      <w:r w:rsidRPr="00121A9E">
        <w:rPr>
          <w:rFonts w:ascii="Times New Roman" w:hAnsi="Times New Roman" w:cs="Times New Roman"/>
          <w:sz w:val="24"/>
          <w:szCs w:val="24"/>
        </w:rPr>
        <w:t>Atlanta (GA): Centers for Disease Control and Prevention, National</w:t>
      </w:r>
      <w:r w:rsidRPr="00121A9E">
        <w:rPr>
          <w:rFonts w:ascii="Times New Roman" w:hAnsi="Times New Roman" w:cs="Times New Roman"/>
          <w:sz w:val="24"/>
          <w:szCs w:val="24"/>
        </w:rPr>
        <w:tab/>
        <w:t>Center for Injury Prevention and Control; 2008.</w:t>
      </w:r>
    </w:p>
    <w:p w:rsidR="00121A9E" w:rsidRPr="00121A9E" w:rsidRDefault="00121A9E" w:rsidP="009551C4">
      <w:pPr>
        <w:spacing w:after="0" w:line="480" w:lineRule="auto"/>
        <w:rPr>
          <w:rFonts w:ascii="Times New Roman" w:hAnsi="Times New Roman" w:cs="Times New Roman"/>
          <w:sz w:val="24"/>
          <w:szCs w:val="24"/>
        </w:rPr>
      </w:pPr>
      <w:proofErr w:type="gramStart"/>
      <w:r w:rsidRPr="00121A9E">
        <w:rPr>
          <w:rFonts w:ascii="Times New Roman" w:hAnsi="Times New Roman" w:cs="Times New Roman"/>
          <w:sz w:val="24"/>
          <w:szCs w:val="24"/>
        </w:rPr>
        <w:t>Brown, N. J., Kimble, R. M., Rodger, S., Ware, R. S., &amp; Cuttle, L. (2014).</w:t>
      </w:r>
      <w:proofErr w:type="gramEnd"/>
      <w:r w:rsidRPr="00121A9E">
        <w:rPr>
          <w:rFonts w:ascii="Times New Roman" w:hAnsi="Times New Roman" w:cs="Times New Roman"/>
          <w:sz w:val="24"/>
          <w:szCs w:val="24"/>
        </w:rPr>
        <w:t xml:space="preserve"> Play and heal:</w:t>
      </w:r>
      <w:r w:rsidRPr="00121A9E">
        <w:rPr>
          <w:rFonts w:ascii="Times New Roman" w:hAnsi="Times New Roman" w:cs="Times New Roman"/>
          <w:sz w:val="24"/>
          <w:szCs w:val="24"/>
        </w:rPr>
        <w:tab/>
        <w:t>Randomized controlled trial of Ditto[TM] intervention efficacy on improving re</w:t>
      </w:r>
      <w:r w:rsidRPr="00121A9E">
        <w:rPr>
          <w:rFonts w:ascii="Times New Roman" w:hAnsi="Times New Roman" w:cs="Times New Roman"/>
          <w:sz w:val="24"/>
          <w:szCs w:val="24"/>
        </w:rPr>
        <w:tab/>
        <w:t xml:space="preserve">epithelialization in pediatric burns. </w:t>
      </w:r>
      <w:proofErr w:type="gramStart"/>
      <w:r w:rsidRPr="00121A9E">
        <w:rPr>
          <w:rFonts w:ascii="Times New Roman" w:hAnsi="Times New Roman" w:cs="Times New Roman"/>
          <w:i/>
          <w:sz w:val="24"/>
          <w:szCs w:val="24"/>
        </w:rPr>
        <w:t>Burns (03054179), 40</w:t>
      </w:r>
      <w:r w:rsidRPr="00121A9E">
        <w:rPr>
          <w:rFonts w:ascii="Times New Roman" w:hAnsi="Times New Roman" w:cs="Times New Roman"/>
          <w:sz w:val="24"/>
          <w:szCs w:val="24"/>
        </w:rPr>
        <w:t>(2), 204-213.</w:t>
      </w:r>
      <w:proofErr w:type="gramEnd"/>
      <w:r w:rsidRPr="00121A9E">
        <w:rPr>
          <w:rFonts w:ascii="Times New Roman" w:hAnsi="Times New Roman" w:cs="Times New Roman"/>
          <w:sz w:val="24"/>
          <w:szCs w:val="24"/>
        </w:rPr>
        <w:tab/>
      </w:r>
      <w:proofErr w:type="gramStart"/>
      <w:r w:rsidRPr="00121A9E">
        <w:rPr>
          <w:rFonts w:ascii="Times New Roman" w:hAnsi="Times New Roman" w:cs="Times New Roman"/>
          <w:sz w:val="24"/>
          <w:szCs w:val="24"/>
        </w:rPr>
        <w:t>doi:10.1016</w:t>
      </w:r>
      <w:proofErr w:type="gramEnd"/>
      <w:r w:rsidRPr="00121A9E">
        <w:rPr>
          <w:rFonts w:ascii="Times New Roman" w:hAnsi="Times New Roman" w:cs="Times New Roman"/>
          <w:sz w:val="24"/>
          <w:szCs w:val="24"/>
        </w:rPr>
        <w:t>/j.burns.2013.11.024</w:t>
      </w:r>
    </w:p>
    <w:p w:rsidR="009551C4" w:rsidRPr="00121A9E" w:rsidRDefault="009551C4" w:rsidP="009551C4">
      <w:pPr>
        <w:spacing w:after="0" w:line="480" w:lineRule="auto"/>
        <w:rPr>
          <w:rFonts w:ascii="Times New Roman" w:hAnsi="Times New Roman" w:cs="Times New Roman"/>
          <w:sz w:val="24"/>
          <w:szCs w:val="24"/>
        </w:rPr>
      </w:pPr>
      <w:proofErr w:type="gramStart"/>
      <w:r w:rsidRPr="00121A9E">
        <w:rPr>
          <w:rFonts w:ascii="Times New Roman" w:hAnsi="Times New Roman" w:cs="Times New Roman"/>
          <w:sz w:val="24"/>
          <w:szCs w:val="24"/>
        </w:rPr>
        <w:t>Centers of Disease Control.</w:t>
      </w:r>
      <w:proofErr w:type="gramEnd"/>
      <w:r w:rsidRPr="00121A9E">
        <w:rPr>
          <w:rFonts w:ascii="Times New Roman" w:hAnsi="Times New Roman" w:cs="Times New Roman"/>
          <w:sz w:val="24"/>
          <w:szCs w:val="24"/>
        </w:rPr>
        <w:t xml:space="preserve"> (2011)</w:t>
      </w:r>
      <w:proofErr w:type="gramStart"/>
      <w:r w:rsidRPr="00121A9E">
        <w:rPr>
          <w:rFonts w:ascii="Times New Roman" w:hAnsi="Times New Roman" w:cs="Times New Roman"/>
          <w:sz w:val="24"/>
          <w:szCs w:val="24"/>
        </w:rPr>
        <w:t>. 10 Leading Causes of Death by Age Group, United States</w:t>
      </w:r>
      <w:r w:rsidRPr="00121A9E">
        <w:rPr>
          <w:rFonts w:ascii="Times New Roman" w:hAnsi="Times New Roman" w:cs="Times New Roman"/>
          <w:sz w:val="24"/>
          <w:szCs w:val="24"/>
        </w:rPr>
        <w:tab/>
        <w:t>2011.</w:t>
      </w:r>
      <w:proofErr w:type="gramEnd"/>
      <w:r w:rsidRPr="00121A9E">
        <w:rPr>
          <w:rFonts w:ascii="Times New Roman" w:hAnsi="Times New Roman" w:cs="Times New Roman"/>
          <w:sz w:val="24"/>
          <w:szCs w:val="24"/>
        </w:rPr>
        <w:t xml:space="preserve"> Retrieved February 8, 2015, from</w:t>
      </w:r>
      <w:r w:rsidRPr="00121A9E">
        <w:rPr>
          <w:rFonts w:ascii="Times New Roman" w:hAnsi="Times New Roman" w:cs="Times New Roman"/>
          <w:sz w:val="24"/>
          <w:szCs w:val="24"/>
        </w:rPr>
        <w:tab/>
        <w:t>http://www.cdc.gov/injury/wisqars/pdf/leading_causes_of_death_by_age_group_2011</w:t>
      </w:r>
      <w:r w:rsidRPr="00121A9E">
        <w:rPr>
          <w:rFonts w:ascii="Times New Roman" w:hAnsi="Times New Roman" w:cs="Times New Roman"/>
          <w:sz w:val="24"/>
          <w:szCs w:val="24"/>
        </w:rPr>
        <w:tab/>
        <w:t xml:space="preserve">a.pdf </w:t>
      </w:r>
    </w:p>
    <w:p w:rsidR="009551C4" w:rsidRDefault="009551C4" w:rsidP="009551C4">
      <w:pPr>
        <w:spacing w:after="0" w:line="480" w:lineRule="auto"/>
        <w:rPr>
          <w:rFonts w:ascii="Times New Roman" w:hAnsi="Times New Roman" w:cs="Times New Roman"/>
          <w:sz w:val="24"/>
          <w:szCs w:val="24"/>
        </w:rPr>
      </w:pPr>
      <w:proofErr w:type="gramStart"/>
      <w:r w:rsidRPr="00121A9E">
        <w:rPr>
          <w:rFonts w:ascii="Times New Roman" w:hAnsi="Times New Roman" w:cs="Times New Roman"/>
          <w:sz w:val="24"/>
          <w:szCs w:val="24"/>
        </w:rPr>
        <w:t>Christian, B., (2014).</w:t>
      </w:r>
      <w:proofErr w:type="gramEnd"/>
      <w:r w:rsidRPr="00121A9E">
        <w:rPr>
          <w:rFonts w:ascii="Times New Roman" w:hAnsi="Times New Roman" w:cs="Times New Roman"/>
          <w:sz w:val="24"/>
          <w:szCs w:val="24"/>
        </w:rPr>
        <w:t xml:space="preserve"> </w:t>
      </w:r>
      <w:proofErr w:type="gramStart"/>
      <w:r w:rsidRPr="00121A9E">
        <w:rPr>
          <w:rFonts w:ascii="Times New Roman" w:hAnsi="Times New Roman" w:cs="Times New Roman"/>
          <w:sz w:val="24"/>
          <w:szCs w:val="24"/>
        </w:rPr>
        <w:t>Translational Research—Changing the Landscape of Pediatric Nursing.</w:t>
      </w:r>
      <w:proofErr w:type="gramEnd"/>
      <w:r w:rsidRPr="00121A9E">
        <w:rPr>
          <w:rFonts w:ascii="Times New Roman" w:hAnsi="Times New Roman" w:cs="Times New Roman"/>
          <w:sz w:val="24"/>
          <w:szCs w:val="24"/>
        </w:rPr>
        <w:tab/>
      </w:r>
      <w:proofErr w:type="gramStart"/>
      <w:r w:rsidRPr="00121A9E">
        <w:rPr>
          <w:rFonts w:ascii="Times New Roman" w:hAnsi="Times New Roman" w:cs="Times New Roman"/>
          <w:i/>
          <w:sz w:val="24"/>
          <w:szCs w:val="24"/>
        </w:rPr>
        <w:t>Journal of Pediatric Nursing.</w:t>
      </w:r>
      <w:proofErr w:type="gramEnd"/>
      <w:r w:rsidRPr="00121A9E">
        <w:rPr>
          <w:rFonts w:ascii="Times New Roman" w:hAnsi="Times New Roman" w:cs="Times New Roman"/>
          <w:i/>
          <w:sz w:val="24"/>
          <w:szCs w:val="24"/>
        </w:rPr>
        <w:t xml:space="preserve"> </w:t>
      </w:r>
      <w:proofErr w:type="gramStart"/>
      <w:r w:rsidRPr="00121A9E">
        <w:rPr>
          <w:rFonts w:ascii="Times New Roman" w:hAnsi="Times New Roman" w:cs="Times New Roman"/>
          <w:i/>
          <w:sz w:val="24"/>
          <w:szCs w:val="24"/>
        </w:rPr>
        <w:t>29 (4).</w:t>
      </w:r>
      <w:proofErr w:type="gramEnd"/>
      <w:r w:rsidRPr="00121A9E">
        <w:rPr>
          <w:rFonts w:ascii="Times New Roman" w:hAnsi="Times New Roman" w:cs="Times New Roman"/>
          <w:i/>
          <w:sz w:val="24"/>
          <w:szCs w:val="24"/>
        </w:rPr>
        <w:t xml:space="preserve"> </w:t>
      </w:r>
      <w:proofErr w:type="gramStart"/>
      <w:r w:rsidRPr="00121A9E">
        <w:rPr>
          <w:rFonts w:ascii="Times New Roman" w:hAnsi="Times New Roman" w:cs="Times New Roman"/>
          <w:sz w:val="24"/>
          <w:szCs w:val="24"/>
        </w:rPr>
        <w:t>doi:10.1016</w:t>
      </w:r>
      <w:proofErr w:type="gramEnd"/>
      <w:r w:rsidRPr="00121A9E">
        <w:rPr>
          <w:rFonts w:ascii="Times New Roman" w:hAnsi="Times New Roman" w:cs="Times New Roman"/>
          <w:sz w:val="24"/>
          <w:szCs w:val="24"/>
        </w:rPr>
        <w:t>/j.pedn.2014.05.006.</w:t>
      </w:r>
    </w:p>
    <w:p w:rsidR="005D7FA5" w:rsidRPr="00121A9E" w:rsidRDefault="005D7FA5" w:rsidP="009551C4">
      <w:pPr>
        <w:spacing w:after="0" w:line="480" w:lineRule="auto"/>
        <w:rPr>
          <w:rFonts w:ascii="Times New Roman" w:hAnsi="Times New Roman" w:cs="Times New Roman"/>
          <w:sz w:val="24"/>
          <w:szCs w:val="24"/>
        </w:rPr>
      </w:pPr>
      <w:proofErr w:type="gramStart"/>
      <w:r w:rsidRPr="005D7FA5">
        <w:rPr>
          <w:rFonts w:ascii="Times New Roman" w:hAnsi="Times New Roman" w:cs="Times New Roman"/>
          <w:sz w:val="24"/>
          <w:szCs w:val="24"/>
        </w:rPr>
        <w:t>U.S. Dep</w:t>
      </w:r>
      <w:r>
        <w:rPr>
          <w:rFonts w:ascii="Times New Roman" w:hAnsi="Times New Roman" w:cs="Times New Roman"/>
          <w:sz w:val="24"/>
          <w:szCs w:val="24"/>
        </w:rPr>
        <w:t>arment of Justice.</w:t>
      </w:r>
      <w:proofErr w:type="gramEnd"/>
      <w:r>
        <w:rPr>
          <w:rFonts w:ascii="Times New Roman" w:hAnsi="Times New Roman" w:cs="Times New Roman"/>
          <w:sz w:val="24"/>
          <w:szCs w:val="24"/>
        </w:rPr>
        <w:t xml:space="preserve"> (2001</w:t>
      </w:r>
      <w:r w:rsidRPr="005D7FA5">
        <w:rPr>
          <w:rFonts w:ascii="Times New Roman" w:hAnsi="Times New Roman" w:cs="Times New Roman"/>
          <w:sz w:val="24"/>
          <w:szCs w:val="24"/>
        </w:rPr>
        <w:t>)</w:t>
      </w:r>
      <w:proofErr w:type="gramStart"/>
      <w:r w:rsidRPr="005D7FA5">
        <w:rPr>
          <w:rFonts w:ascii="Times New Roman" w:hAnsi="Times New Roman" w:cs="Times New Roman"/>
          <w:sz w:val="24"/>
          <w:szCs w:val="24"/>
        </w:rPr>
        <w:t>. Burn Injuries in Child Abu</w:t>
      </w:r>
      <w:r>
        <w:rPr>
          <w:rFonts w:ascii="Times New Roman" w:hAnsi="Times New Roman" w:cs="Times New Roman"/>
          <w:sz w:val="24"/>
          <w:szCs w:val="24"/>
        </w:rPr>
        <w:t>se.</w:t>
      </w:r>
      <w:proofErr w:type="gramEnd"/>
      <w:r>
        <w:rPr>
          <w:rFonts w:ascii="Times New Roman" w:hAnsi="Times New Roman" w:cs="Times New Roman"/>
          <w:sz w:val="24"/>
          <w:szCs w:val="24"/>
        </w:rPr>
        <w:t xml:space="preserve"> Retrieved January 14,</w:t>
      </w:r>
      <w:r>
        <w:rPr>
          <w:rFonts w:ascii="Times New Roman" w:hAnsi="Times New Roman" w:cs="Times New Roman"/>
          <w:sz w:val="24"/>
          <w:szCs w:val="24"/>
        </w:rPr>
        <w:tab/>
        <w:t>2015,</w:t>
      </w:r>
      <w:r w:rsidRPr="005D7FA5">
        <w:rPr>
          <w:rFonts w:ascii="Times New Roman" w:hAnsi="Times New Roman" w:cs="Times New Roman"/>
          <w:sz w:val="24"/>
          <w:szCs w:val="24"/>
        </w:rPr>
        <w:t>from https://www.ncjrs.gov/pdffiles/91190-6.pdf</w:t>
      </w:r>
    </w:p>
    <w:p w:rsidR="006876FD" w:rsidRPr="00121A9E" w:rsidRDefault="006876FD" w:rsidP="009551C4">
      <w:pPr>
        <w:spacing w:after="0" w:line="480" w:lineRule="auto"/>
        <w:rPr>
          <w:rFonts w:ascii="Times New Roman" w:hAnsi="Times New Roman" w:cs="Times New Roman"/>
          <w:sz w:val="24"/>
          <w:szCs w:val="24"/>
        </w:rPr>
      </w:pPr>
      <w:r w:rsidRPr="00121A9E">
        <w:rPr>
          <w:rFonts w:ascii="Times New Roman" w:hAnsi="Times New Roman" w:cs="Times New Roman"/>
          <w:sz w:val="24"/>
          <w:szCs w:val="24"/>
        </w:rPr>
        <w:t>Erikson, Erik H. (1959) Identity and the Life Cycle. New York: International Universities Press.</w:t>
      </w:r>
    </w:p>
    <w:p w:rsidR="009551C4" w:rsidRPr="00121A9E" w:rsidRDefault="009551C4" w:rsidP="009551C4">
      <w:pPr>
        <w:spacing w:after="0" w:line="480" w:lineRule="auto"/>
        <w:rPr>
          <w:rFonts w:ascii="Times New Roman" w:hAnsi="Times New Roman" w:cs="Times New Roman"/>
          <w:sz w:val="24"/>
          <w:szCs w:val="24"/>
        </w:rPr>
      </w:pPr>
      <w:r w:rsidRPr="00121A9E">
        <w:rPr>
          <w:rFonts w:ascii="Times New Roman" w:hAnsi="Times New Roman" w:cs="Times New Roman"/>
          <w:sz w:val="24"/>
          <w:szCs w:val="24"/>
        </w:rPr>
        <w:t>Eslinger, A. (2013, December 2). Types of Burns: Summary of Causes and Clinical Findings.</w:t>
      </w:r>
      <w:r w:rsidRPr="00121A9E">
        <w:rPr>
          <w:rFonts w:ascii="Times New Roman" w:hAnsi="Times New Roman" w:cs="Times New Roman"/>
          <w:sz w:val="24"/>
          <w:szCs w:val="24"/>
        </w:rPr>
        <w:tab/>
        <w:t>Retrieved December 30, 2014.</w:t>
      </w:r>
    </w:p>
    <w:p w:rsidR="009551C4" w:rsidRPr="00121A9E" w:rsidRDefault="009551C4" w:rsidP="009551C4">
      <w:pPr>
        <w:spacing w:after="0" w:line="480" w:lineRule="auto"/>
        <w:rPr>
          <w:rFonts w:ascii="Times New Roman" w:hAnsi="Times New Roman" w:cs="Times New Roman"/>
          <w:i/>
          <w:sz w:val="24"/>
          <w:szCs w:val="24"/>
        </w:rPr>
      </w:pPr>
      <w:r w:rsidRPr="00121A9E">
        <w:rPr>
          <w:rFonts w:ascii="Times New Roman" w:hAnsi="Times New Roman" w:cs="Times New Roman"/>
          <w:sz w:val="24"/>
          <w:szCs w:val="24"/>
          <w:lang w:val="en"/>
        </w:rPr>
        <w:t>Ho, W., Chan, H., Ying, S., Cheng, H., &amp; Wong, C. (2001). Skin care in burn patients: a team</w:t>
      </w:r>
      <w:r w:rsidRPr="00121A9E">
        <w:rPr>
          <w:rFonts w:ascii="Times New Roman" w:hAnsi="Times New Roman" w:cs="Times New Roman"/>
          <w:sz w:val="24"/>
          <w:szCs w:val="24"/>
          <w:lang w:val="en"/>
        </w:rPr>
        <w:tab/>
        <w:t xml:space="preserve">approach. </w:t>
      </w:r>
      <w:r w:rsidRPr="00121A9E">
        <w:rPr>
          <w:rFonts w:ascii="Times New Roman" w:hAnsi="Times New Roman" w:cs="Times New Roman"/>
          <w:i/>
          <w:iCs/>
          <w:sz w:val="24"/>
          <w:szCs w:val="24"/>
          <w:lang w:val="en"/>
        </w:rPr>
        <w:t>Burns (03054179)</w:t>
      </w:r>
      <w:r w:rsidRPr="00121A9E">
        <w:rPr>
          <w:rFonts w:ascii="Times New Roman" w:hAnsi="Times New Roman" w:cs="Times New Roman"/>
          <w:sz w:val="24"/>
          <w:szCs w:val="24"/>
          <w:lang w:val="en"/>
        </w:rPr>
        <w:t xml:space="preserve">, </w:t>
      </w:r>
      <w:r w:rsidRPr="00121A9E">
        <w:rPr>
          <w:rFonts w:ascii="Times New Roman" w:hAnsi="Times New Roman" w:cs="Times New Roman"/>
          <w:i/>
          <w:iCs/>
          <w:sz w:val="24"/>
          <w:szCs w:val="24"/>
          <w:lang w:val="en"/>
        </w:rPr>
        <w:t>27</w:t>
      </w:r>
      <w:r w:rsidRPr="00121A9E">
        <w:rPr>
          <w:rFonts w:ascii="Times New Roman" w:hAnsi="Times New Roman" w:cs="Times New Roman"/>
          <w:sz w:val="24"/>
          <w:szCs w:val="24"/>
          <w:lang w:val="en"/>
        </w:rPr>
        <w:t xml:space="preserve">(5), 489-491. </w:t>
      </w:r>
    </w:p>
    <w:p w:rsidR="00942223" w:rsidRDefault="00942223" w:rsidP="009551C4">
      <w:pPr>
        <w:spacing w:after="0" w:line="480" w:lineRule="auto"/>
        <w:rPr>
          <w:rFonts w:ascii="Times New Roman" w:hAnsi="Times New Roman" w:cs="Times New Roman"/>
          <w:sz w:val="24"/>
          <w:szCs w:val="24"/>
        </w:rPr>
      </w:pPr>
      <w:proofErr w:type="gramStart"/>
      <w:r w:rsidRPr="00942223">
        <w:rPr>
          <w:rFonts w:ascii="Times New Roman" w:hAnsi="Times New Roman" w:cs="Times New Roman"/>
          <w:sz w:val="24"/>
          <w:szCs w:val="24"/>
        </w:rPr>
        <w:lastRenderedPageBreak/>
        <w:t xml:space="preserve">Lee, J., Gauglitz, G., Herndon, D., Hawkins, H., Halder, S., &amp; </w:t>
      </w:r>
      <w:r>
        <w:rPr>
          <w:rFonts w:ascii="Times New Roman" w:hAnsi="Times New Roman" w:cs="Times New Roman"/>
          <w:sz w:val="24"/>
          <w:szCs w:val="24"/>
        </w:rPr>
        <w:t>Jeschke, M.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Association</w:t>
      </w:r>
      <w:r>
        <w:rPr>
          <w:rFonts w:ascii="Times New Roman" w:hAnsi="Times New Roman" w:cs="Times New Roman"/>
          <w:sz w:val="24"/>
          <w:szCs w:val="24"/>
        </w:rPr>
        <w:tab/>
      </w:r>
      <w:r w:rsidRPr="00942223">
        <w:rPr>
          <w:rFonts w:ascii="Times New Roman" w:hAnsi="Times New Roman" w:cs="Times New Roman"/>
          <w:sz w:val="24"/>
          <w:szCs w:val="24"/>
        </w:rPr>
        <w:t>Between Dietary Fat Content and Outcomes in Pedi</w:t>
      </w:r>
      <w:r>
        <w:rPr>
          <w:rFonts w:ascii="Times New Roman" w:hAnsi="Times New Roman" w:cs="Times New Roman"/>
          <w:sz w:val="24"/>
          <w:szCs w:val="24"/>
        </w:rPr>
        <w:t>atric Burn Patients.</w:t>
      </w:r>
      <w:proofErr w:type="gramEnd"/>
      <w:r>
        <w:rPr>
          <w:rFonts w:ascii="Times New Roman" w:hAnsi="Times New Roman" w:cs="Times New Roman"/>
          <w:sz w:val="24"/>
          <w:szCs w:val="24"/>
        </w:rPr>
        <w:t xml:space="preserve"> </w:t>
      </w:r>
      <w:proofErr w:type="gramStart"/>
      <w:r w:rsidRPr="00942223">
        <w:rPr>
          <w:rFonts w:ascii="Times New Roman" w:hAnsi="Times New Roman" w:cs="Times New Roman"/>
          <w:i/>
          <w:sz w:val="24"/>
          <w:szCs w:val="24"/>
        </w:rPr>
        <w:t>Journal of</w:t>
      </w:r>
      <w:r w:rsidRPr="00942223">
        <w:rPr>
          <w:rFonts w:ascii="Times New Roman" w:hAnsi="Times New Roman" w:cs="Times New Roman"/>
          <w:i/>
          <w:sz w:val="24"/>
          <w:szCs w:val="24"/>
        </w:rPr>
        <w:tab/>
        <w:t>Surgical Research,</w:t>
      </w:r>
      <w:r w:rsidRPr="00942223">
        <w:rPr>
          <w:rFonts w:ascii="Times New Roman" w:hAnsi="Times New Roman" w:cs="Times New Roman"/>
          <w:sz w:val="24"/>
          <w:szCs w:val="24"/>
        </w:rPr>
        <w:t xml:space="preserve"> E83-E90.</w:t>
      </w:r>
      <w:proofErr w:type="gramEnd"/>
    </w:p>
    <w:p w:rsidR="009551C4" w:rsidRPr="00121A9E" w:rsidRDefault="009551C4" w:rsidP="009551C4">
      <w:pPr>
        <w:spacing w:after="0" w:line="480" w:lineRule="auto"/>
        <w:rPr>
          <w:rFonts w:ascii="Times New Roman" w:hAnsi="Times New Roman" w:cs="Times New Roman"/>
          <w:sz w:val="24"/>
          <w:szCs w:val="24"/>
        </w:rPr>
      </w:pPr>
      <w:r w:rsidRPr="00121A9E">
        <w:rPr>
          <w:rFonts w:ascii="Times New Roman" w:hAnsi="Times New Roman" w:cs="Times New Roman"/>
          <w:sz w:val="24"/>
          <w:szCs w:val="24"/>
        </w:rPr>
        <w:t xml:space="preserve">Lukefahr, J., (2008). Child Abuse and Neglect. </w:t>
      </w:r>
      <w:proofErr w:type="gramStart"/>
      <w:r w:rsidRPr="00121A9E">
        <w:rPr>
          <w:rFonts w:ascii="Times New Roman" w:hAnsi="Times New Roman" w:cs="Times New Roman"/>
          <w:i/>
          <w:sz w:val="24"/>
          <w:szCs w:val="24"/>
        </w:rPr>
        <w:t>Essentials of Pediatrics</w:t>
      </w:r>
      <w:r w:rsidRPr="00121A9E">
        <w:rPr>
          <w:rFonts w:ascii="Times New Roman" w:hAnsi="Times New Roman" w:cs="Times New Roman"/>
          <w:sz w:val="24"/>
          <w:szCs w:val="24"/>
        </w:rPr>
        <w:t>.</w:t>
      </w:r>
      <w:proofErr w:type="gramEnd"/>
      <w:r w:rsidRPr="00121A9E">
        <w:rPr>
          <w:rFonts w:ascii="Times New Roman" w:hAnsi="Times New Roman" w:cs="Times New Roman"/>
          <w:sz w:val="24"/>
          <w:szCs w:val="24"/>
        </w:rPr>
        <w:t xml:space="preserve"> </w:t>
      </w:r>
      <w:r w:rsidR="00603794" w:rsidRPr="00121A9E">
        <w:rPr>
          <w:rFonts w:ascii="Times New Roman" w:hAnsi="Times New Roman" w:cs="Times New Roman"/>
          <w:sz w:val="24"/>
          <w:szCs w:val="24"/>
        </w:rPr>
        <w:t>From</w:t>
      </w:r>
      <w:r w:rsidRPr="00121A9E">
        <w:rPr>
          <w:rFonts w:ascii="Times New Roman" w:hAnsi="Times New Roman" w:cs="Times New Roman"/>
          <w:sz w:val="24"/>
          <w:szCs w:val="24"/>
        </w:rPr>
        <w:tab/>
        <w:t xml:space="preserve">http://www.utmb.edu/pedi_ed/CORE/Abuse/page_06.htm. </w:t>
      </w:r>
    </w:p>
    <w:p w:rsidR="00121A9E" w:rsidRDefault="00121A9E" w:rsidP="009551C4">
      <w:pPr>
        <w:spacing w:after="0" w:line="480" w:lineRule="auto"/>
        <w:rPr>
          <w:rFonts w:ascii="Times New Roman" w:hAnsi="Times New Roman" w:cs="Times New Roman"/>
          <w:sz w:val="24"/>
          <w:szCs w:val="24"/>
        </w:rPr>
      </w:pPr>
      <w:proofErr w:type="gramStart"/>
      <w:r w:rsidRPr="00121A9E">
        <w:rPr>
          <w:rFonts w:ascii="Times New Roman" w:hAnsi="Times New Roman" w:cs="Times New Roman"/>
          <w:sz w:val="24"/>
          <w:szCs w:val="24"/>
        </w:rPr>
        <w:t>McGarry, S., Elliott, C., McDonald, A., Valentine, J., Wood, F., &amp; Girdler, S. (2014).</w:t>
      </w:r>
      <w:proofErr w:type="gramEnd"/>
      <w:r w:rsidRPr="00121A9E">
        <w:rPr>
          <w:rFonts w:ascii="Times New Roman" w:hAnsi="Times New Roman" w:cs="Times New Roman"/>
          <w:sz w:val="24"/>
          <w:szCs w:val="24"/>
        </w:rPr>
        <w:t xml:space="preserve"> Paediatric</w:t>
      </w:r>
      <w:r w:rsidRPr="00121A9E">
        <w:rPr>
          <w:rFonts w:ascii="Times New Roman" w:hAnsi="Times New Roman" w:cs="Times New Roman"/>
          <w:sz w:val="24"/>
          <w:szCs w:val="24"/>
        </w:rPr>
        <w:tab/>
        <w:t xml:space="preserve">burns: From the voice of the child. </w:t>
      </w:r>
      <w:proofErr w:type="gramStart"/>
      <w:r w:rsidRPr="00121A9E">
        <w:rPr>
          <w:rFonts w:ascii="Times New Roman" w:hAnsi="Times New Roman" w:cs="Times New Roman"/>
          <w:i/>
          <w:sz w:val="24"/>
          <w:szCs w:val="24"/>
        </w:rPr>
        <w:t>Burns (03054179), 40</w:t>
      </w:r>
      <w:r w:rsidRPr="00121A9E">
        <w:rPr>
          <w:rFonts w:ascii="Times New Roman" w:hAnsi="Times New Roman" w:cs="Times New Roman"/>
          <w:sz w:val="24"/>
          <w:szCs w:val="24"/>
        </w:rPr>
        <w:t>(4), 606-615.</w:t>
      </w:r>
      <w:proofErr w:type="gramEnd"/>
      <w:r w:rsidRPr="00121A9E">
        <w:rPr>
          <w:rFonts w:ascii="Times New Roman" w:hAnsi="Times New Roman" w:cs="Times New Roman"/>
          <w:sz w:val="24"/>
          <w:szCs w:val="24"/>
        </w:rPr>
        <w:tab/>
      </w:r>
      <w:proofErr w:type="gramStart"/>
      <w:r w:rsidRPr="00121A9E">
        <w:rPr>
          <w:rFonts w:ascii="Times New Roman" w:hAnsi="Times New Roman" w:cs="Times New Roman"/>
          <w:sz w:val="24"/>
          <w:szCs w:val="24"/>
        </w:rPr>
        <w:t>doi:10.1016</w:t>
      </w:r>
      <w:proofErr w:type="gramEnd"/>
      <w:r w:rsidRPr="00121A9E">
        <w:rPr>
          <w:rFonts w:ascii="Times New Roman" w:hAnsi="Times New Roman" w:cs="Times New Roman"/>
          <w:sz w:val="24"/>
          <w:szCs w:val="24"/>
        </w:rPr>
        <w:t>/j.burns.2013.08.031</w:t>
      </w:r>
    </w:p>
    <w:p w:rsidR="006B6582" w:rsidRDefault="006B6582" w:rsidP="009551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NIMH. (2011) </w:t>
      </w:r>
      <w:r w:rsidRPr="006B6582">
        <w:rPr>
          <w:rFonts w:ascii="Times New Roman" w:hAnsi="Times New Roman" w:cs="Times New Roman"/>
          <w:sz w:val="24"/>
          <w:szCs w:val="24"/>
        </w:rPr>
        <w:t>The Teen Brain: Still Under Cons</w:t>
      </w:r>
      <w:r>
        <w:rPr>
          <w:rFonts w:ascii="Times New Roman" w:hAnsi="Times New Roman" w:cs="Times New Roman"/>
          <w:sz w:val="24"/>
          <w:szCs w:val="24"/>
        </w:rPr>
        <w:t>truction. Retrieved January 14, 2015, from</w:t>
      </w:r>
      <w:r>
        <w:rPr>
          <w:rFonts w:ascii="Times New Roman" w:hAnsi="Times New Roman" w:cs="Times New Roman"/>
          <w:sz w:val="24"/>
          <w:szCs w:val="24"/>
        </w:rPr>
        <w:tab/>
      </w:r>
      <w:r w:rsidRPr="006B6582">
        <w:rPr>
          <w:rFonts w:ascii="Times New Roman" w:hAnsi="Times New Roman" w:cs="Times New Roman"/>
          <w:sz w:val="24"/>
          <w:szCs w:val="24"/>
        </w:rPr>
        <w:t>http://www.nimh.nih.gov/health/publications/the-teen-brain-still</w:t>
      </w:r>
      <w:r>
        <w:rPr>
          <w:rFonts w:ascii="Times New Roman" w:hAnsi="Times New Roman" w:cs="Times New Roman"/>
          <w:sz w:val="24"/>
          <w:szCs w:val="24"/>
        </w:rPr>
        <w:tab/>
      </w:r>
      <w:r w:rsidRPr="006B6582">
        <w:rPr>
          <w:rFonts w:ascii="Times New Roman" w:hAnsi="Times New Roman" w:cs="Times New Roman"/>
          <w:sz w:val="24"/>
          <w:szCs w:val="24"/>
        </w:rPr>
        <w:t>underconstruction/index.shtml</w:t>
      </w:r>
    </w:p>
    <w:p w:rsidR="005D7FA5" w:rsidRPr="00121A9E" w:rsidRDefault="005D7FA5" w:rsidP="009551C4">
      <w:pPr>
        <w:spacing w:after="0" w:line="480" w:lineRule="auto"/>
        <w:rPr>
          <w:rFonts w:ascii="Times New Roman" w:hAnsi="Times New Roman" w:cs="Times New Roman"/>
          <w:sz w:val="24"/>
          <w:szCs w:val="24"/>
        </w:rPr>
      </w:pPr>
      <w:r w:rsidRPr="005D7FA5">
        <w:rPr>
          <w:rFonts w:ascii="Times New Roman" w:hAnsi="Times New Roman" w:cs="Times New Roman"/>
          <w:sz w:val="24"/>
          <w:szCs w:val="24"/>
        </w:rPr>
        <w:t>Olson, K. (2011). After-Care of Pediatric Burn Victims: Cult</w:t>
      </w:r>
      <w:r>
        <w:rPr>
          <w:rFonts w:ascii="Times New Roman" w:hAnsi="Times New Roman" w:cs="Times New Roman"/>
          <w:sz w:val="24"/>
          <w:szCs w:val="24"/>
        </w:rPr>
        <w:t xml:space="preserve">ural Considerations. </w:t>
      </w:r>
      <w:proofErr w:type="gramStart"/>
      <w:r w:rsidRPr="005D7FA5">
        <w:rPr>
          <w:rFonts w:ascii="Times New Roman" w:hAnsi="Times New Roman" w:cs="Times New Roman"/>
          <w:i/>
          <w:sz w:val="24"/>
          <w:szCs w:val="24"/>
        </w:rPr>
        <w:t>Journal Of</w:t>
      </w:r>
      <w:r w:rsidRPr="005D7FA5">
        <w:rPr>
          <w:rFonts w:ascii="Times New Roman" w:hAnsi="Times New Roman" w:cs="Times New Roman"/>
          <w:i/>
          <w:sz w:val="24"/>
          <w:szCs w:val="24"/>
        </w:rPr>
        <w:tab/>
        <w:t>Immigrant &amp; Minority Health, 13</w:t>
      </w:r>
      <w:r w:rsidRPr="005D7FA5">
        <w:rPr>
          <w:rFonts w:ascii="Times New Roman" w:hAnsi="Times New Roman" w:cs="Times New Roman"/>
          <w:sz w:val="24"/>
          <w:szCs w:val="24"/>
        </w:rPr>
        <w:t>(3), 415-416.</w:t>
      </w:r>
      <w:proofErr w:type="gramEnd"/>
      <w:r w:rsidRPr="005D7FA5">
        <w:rPr>
          <w:rFonts w:ascii="Times New Roman" w:hAnsi="Times New Roman" w:cs="Times New Roman"/>
          <w:sz w:val="24"/>
          <w:szCs w:val="24"/>
        </w:rPr>
        <w:t xml:space="preserve"> </w:t>
      </w:r>
      <w:proofErr w:type="gramStart"/>
      <w:r w:rsidRPr="005D7FA5">
        <w:rPr>
          <w:rFonts w:ascii="Times New Roman" w:hAnsi="Times New Roman" w:cs="Times New Roman"/>
          <w:sz w:val="24"/>
          <w:szCs w:val="24"/>
        </w:rPr>
        <w:t>doi:10.1007</w:t>
      </w:r>
      <w:proofErr w:type="gramEnd"/>
      <w:r w:rsidRPr="005D7FA5">
        <w:rPr>
          <w:rFonts w:ascii="Times New Roman" w:hAnsi="Times New Roman" w:cs="Times New Roman"/>
          <w:sz w:val="24"/>
          <w:szCs w:val="24"/>
        </w:rPr>
        <w:t>/s10903-009-9313-0</w:t>
      </w:r>
    </w:p>
    <w:p w:rsidR="00F91ADD" w:rsidRPr="00121A9E" w:rsidRDefault="00F91ADD" w:rsidP="009551C4">
      <w:pPr>
        <w:spacing w:after="0" w:line="480" w:lineRule="auto"/>
        <w:rPr>
          <w:rFonts w:ascii="Times New Roman" w:hAnsi="Times New Roman" w:cs="Times New Roman"/>
          <w:sz w:val="24"/>
          <w:szCs w:val="24"/>
        </w:rPr>
      </w:pPr>
      <w:proofErr w:type="gramStart"/>
      <w:r w:rsidRPr="00121A9E">
        <w:rPr>
          <w:rFonts w:ascii="Times New Roman" w:hAnsi="Times New Roman" w:cs="Times New Roman"/>
          <w:sz w:val="24"/>
          <w:szCs w:val="24"/>
        </w:rPr>
        <w:t>Peoples, J., (2005).</w:t>
      </w:r>
      <w:proofErr w:type="gramEnd"/>
      <w:r w:rsidRPr="00121A9E">
        <w:rPr>
          <w:rFonts w:ascii="Times New Roman" w:hAnsi="Times New Roman" w:cs="Times New Roman"/>
          <w:sz w:val="24"/>
          <w:szCs w:val="24"/>
        </w:rPr>
        <w:t xml:space="preserve"> </w:t>
      </w:r>
      <w:r w:rsidR="00603794" w:rsidRPr="00121A9E">
        <w:rPr>
          <w:rFonts w:ascii="Times New Roman" w:hAnsi="Times New Roman" w:cs="Times New Roman"/>
          <w:sz w:val="24"/>
          <w:szCs w:val="24"/>
        </w:rPr>
        <w:t xml:space="preserve"> </w:t>
      </w:r>
      <w:proofErr w:type="gramStart"/>
      <w:r w:rsidR="00603794" w:rsidRPr="00121A9E">
        <w:rPr>
          <w:rFonts w:ascii="Times New Roman" w:hAnsi="Times New Roman" w:cs="Times New Roman"/>
          <w:sz w:val="24"/>
          <w:szCs w:val="24"/>
        </w:rPr>
        <w:t>Pediatric Burn Care.</w:t>
      </w:r>
      <w:proofErr w:type="gramEnd"/>
      <w:r w:rsidR="00603794" w:rsidRPr="00121A9E">
        <w:rPr>
          <w:rFonts w:ascii="Times New Roman" w:hAnsi="Times New Roman" w:cs="Times New Roman"/>
          <w:sz w:val="24"/>
          <w:szCs w:val="24"/>
        </w:rPr>
        <w:t xml:space="preserve"> </w:t>
      </w:r>
      <w:proofErr w:type="gramStart"/>
      <w:r w:rsidR="00603794" w:rsidRPr="00121A9E">
        <w:rPr>
          <w:rFonts w:ascii="Times New Roman" w:hAnsi="Times New Roman" w:cs="Times New Roman"/>
          <w:i/>
          <w:sz w:val="24"/>
          <w:szCs w:val="24"/>
        </w:rPr>
        <w:t>Stanford University Pediatric.</w:t>
      </w:r>
      <w:proofErr w:type="gramEnd"/>
      <w:r w:rsidR="00603794" w:rsidRPr="00121A9E">
        <w:rPr>
          <w:rFonts w:ascii="Times New Roman" w:hAnsi="Times New Roman" w:cs="Times New Roman"/>
          <w:i/>
          <w:sz w:val="24"/>
          <w:szCs w:val="24"/>
        </w:rPr>
        <w:t xml:space="preserve"> </w:t>
      </w:r>
      <w:r w:rsidR="00603794" w:rsidRPr="00121A9E">
        <w:rPr>
          <w:rFonts w:ascii="Times New Roman" w:hAnsi="Times New Roman" w:cs="Times New Roman"/>
          <w:sz w:val="24"/>
          <w:szCs w:val="24"/>
        </w:rPr>
        <w:t>From</w:t>
      </w:r>
      <w:r w:rsidR="00603794" w:rsidRPr="00121A9E">
        <w:rPr>
          <w:rFonts w:ascii="Times New Roman" w:hAnsi="Times New Roman" w:cs="Times New Roman"/>
          <w:sz w:val="24"/>
          <w:szCs w:val="24"/>
        </w:rPr>
        <w:tab/>
        <w:t>http://peds.stanford.edu/Tools/pdfs/pediatric_burn_care_peoples.pdf</w:t>
      </w:r>
    </w:p>
    <w:p w:rsidR="009551C4" w:rsidRPr="00121A9E" w:rsidRDefault="009551C4" w:rsidP="009551C4">
      <w:pPr>
        <w:spacing w:after="0" w:line="480" w:lineRule="auto"/>
        <w:rPr>
          <w:rFonts w:ascii="Times New Roman" w:hAnsi="Times New Roman" w:cs="Times New Roman"/>
          <w:sz w:val="24"/>
          <w:szCs w:val="24"/>
        </w:rPr>
      </w:pPr>
      <w:r w:rsidRPr="00121A9E">
        <w:rPr>
          <w:rFonts w:ascii="Times New Roman" w:hAnsi="Times New Roman" w:cs="Times New Roman"/>
          <w:sz w:val="24"/>
          <w:szCs w:val="24"/>
        </w:rPr>
        <w:t>Phillips, K. A., &amp; Dufresne, R. G. (2002). Body Dysmorphic Disorder: A Guide for Primary</w:t>
      </w:r>
      <w:r w:rsidRPr="00121A9E">
        <w:rPr>
          <w:rFonts w:ascii="Times New Roman" w:hAnsi="Times New Roman" w:cs="Times New Roman"/>
          <w:sz w:val="24"/>
          <w:szCs w:val="24"/>
        </w:rPr>
        <w:tab/>
        <w:t xml:space="preserve">Care Physicians. </w:t>
      </w:r>
      <w:proofErr w:type="gramStart"/>
      <w:r w:rsidRPr="00121A9E">
        <w:rPr>
          <w:rFonts w:ascii="Times New Roman" w:hAnsi="Times New Roman" w:cs="Times New Roman"/>
          <w:i/>
          <w:iCs/>
          <w:sz w:val="24"/>
          <w:szCs w:val="24"/>
        </w:rPr>
        <w:t>Primary Care</w:t>
      </w:r>
      <w:r w:rsidRPr="00121A9E">
        <w:rPr>
          <w:rFonts w:ascii="Times New Roman" w:hAnsi="Times New Roman" w:cs="Times New Roman"/>
          <w:sz w:val="24"/>
          <w:szCs w:val="24"/>
        </w:rPr>
        <w:t xml:space="preserve">, </w:t>
      </w:r>
      <w:r w:rsidRPr="00121A9E">
        <w:rPr>
          <w:rFonts w:ascii="Times New Roman" w:hAnsi="Times New Roman" w:cs="Times New Roman"/>
          <w:i/>
          <w:iCs/>
          <w:sz w:val="24"/>
          <w:szCs w:val="24"/>
        </w:rPr>
        <w:t>29</w:t>
      </w:r>
      <w:r w:rsidRPr="00121A9E">
        <w:rPr>
          <w:rFonts w:ascii="Times New Roman" w:hAnsi="Times New Roman" w:cs="Times New Roman"/>
          <w:sz w:val="24"/>
          <w:szCs w:val="24"/>
        </w:rPr>
        <w:t>(1), 99–vii.</w:t>
      </w:r>
      <w:proofErr w:type="gramEnd"/>
    </w:p>
    <w:p w:rsidR="009551C4" w:rsidRDefault="009551C4" w:rsidP="009551C4">
      <w:pPr>
        <w:spacing w:after="0" w:line="480" w:lineRule="auto"/>
        <w:rPr>
          <w:rFonts w:ascii="Times New Roman" w:hAnsi="Times New Roman" w:cs="Times New Roman"/>
          <w:i/>
          <w:sz w:val="24"/>
          <w:szCs w:val="24"/>
        </w:rPr>
      </w:pPr>
      <w:proofErr w:type="gramStart"/>
      <w:r w:rsidRPr="00121A9E">
        <w:rPr>
          <w:rFonts w:ascii="Times New Roman" w:hAnsi="Times New Roman" w:cs="Times New Roman"/>
          <w:sz w:val="24"/>
          <w:szCs w:val="24"/>
        </w:rPr>
        <w:t>Pollard, D., &amp; Stanley, M., (2013).</w:t>
      </w:r>
      <w:proofErr w:type="gramEnd"/>
      <w:r w:rsidRPr="00121A9E">
        <w:rPr>
          <w:rFonts w:ascii="Times New Roman" w:hAnsi="Times New Roman" w:cs="Times New Roman"/>
          <w:sz w:val="24"/>
          <w:szCs w:val="24"/>
        </w:rPr>
        <w:t xml:space="preserve"> Relationship Between Knowledge, Attitudes, and </w:t>
      </w:r>
      <w:proofErr w:type="gramStart"/>
      <w:r w:rsidRPr="00121A9E">
        <w:rPr>
          <w:rFonts w:ascii="Times New Roman" w:hAnsi="Times New Roman" w:cs="Times New Roman"/>
          <w:sz w:val="24"/>
          <w:szCs w:val="24"/>
        </w:rPr>
        <w:t>Self</w:t>
      </w:r>
      <w:r w:rsidRPr="00121A9E">
        <w:rPr>
          <w:rFonts w:ascii="Times New Roman" w:hAnsi="Times New Roman" w:cs="Times New Roman"/>
          <w:sz w:val="24"/>
          <w:szCs w:val="24"/>
        </w:rPr>
        <w:tab/>
        <w:t>Efficacy</w:t>
      </w:r>
      <w:proofErr w:type="gramEnd"/>
      <w:r w:rsidRPr="00121A9E">
        <w:rPr>
          <w:rFonts w:ascii="Times New Roman" w:hAnsi="Times New Roman" w:cs="Times New Roman"/>
          <w:sz w:val="24"/>
          <w:szCs w:val="24"/>
        </w:rPr>
        <w:t xml:space="preserve"> of Nurses In the Management of Pediatric Pain. </w:t>
      </w:r>
      <w:r w:rsidRPr="00121A9E">
        <w:rPr>
          <w:rFonts w:ascii="Times New Roman" w:hAnsi="Times New Roman" w:cs="Times New Roman"/>
          <w:i/>
          <w:sz w:val="24"/>
          <w:szCs w:val="24"/>
        </w:rPr>
        <w:t xml:space="preserve">Pediatric Nursing. </w:t>
      </w:r>
      <w:proofErr w:type="gramStart"/>
      <w:r w:rsidRPr="00121A9E">
        <w:rPr>
          <w:rFonts w:ascii="Times New Roman" w:hAnsi="Times New Roman" w:cs="Times New Roman"/>
          <w:i/>
          <w:sz w:val="24"/>
          <w:szCs w:val="24"/>
        </w:rPr>
        <w:t>#9 (4).</w:t>
      </w:r>
      <w:proofErr w:type="gramEnd"/>
      <w:r w:rsidRPr="00121A9E">
        <w:rPr>
          <w:rFonts w:ascii="Times New Roman" w:hAnsi="Times New Roman" w:cs="Times New Roman"/>
          <w:i/>
          <w:sz w:val="24"/>
          <w:szCs w:val="24"/>
        </w:rPr>
        <w:t xml:space="preserve"> </w:t>
      </w:r>
    </w:p>
    <w:p w:rsidR="00942223" w:rsidRPr="00942223" w:rsidRDefault="00942223" w:rsidP="009551C4">
      <w:pPr>
        <w:spacing w:after="0" w:line="480" w:lineRule="auto"/>
        <w:rPr>
          <w:rFonts w:ascii="Times New Roman" w:hAnsi="Times New Roman" w:cs="Times New Roman"/>
          <w:sz w:val="24"/>
          <w:szCs w:val="24"/>
        </w:rPr>
      </w:pPr>
      <w:r w:rsidRPr="00942223">
        <w:rPr>
          <w:rFonts w:ascii="Times New Roman" w:hAnsi="Times New Roman" w:cs="Times New Roman"/>
          <w:sz w:val="24"/>
          <w:szCs w:val="24"/>
        </w:rPr>
        <w:t>Smith, A. L., Murray, D. A., McBride, C. J., &amp; McBride-He</w:t>
      </w:r>
      <w:r>
        <w:rPr>
          <w:rFonts w:ascii="Times New Roman" w:hAnsi="Times New Roman" w:cs="Times New Roman"/>
          <w:sz w:val="24"/>
          <w:szCs w:val="24"/>
        </w:rPr>
        <w:t>nry, K. (2011). A comparison of</w:t>
      </w:r>
      <w:r>
        <w:rPr>
          <w:rFonts w:ascii="Times New Roman" w:hAnsi="Times New Roman" w:cs="Times New Roman"/>
          <w:sz w:val="24"/>
          <w:szCs w:val="24"/>
        </w:rPr>
        <w:tab/>
      </w:r>
      <w:r w:rsidRPr="00942223">
        <w:rPr>
          <w:rFonts w:ascii="Times New Roman" w:hAnsi="Times New Roman" w:cs="Times New Roman"/>
          <w:sz w:val="24"/>
          <w:szCs w:val="24"/>
        </w:rPr>
        <w:t>nurses' and parents' or caregivers' perceptions during pedi</w:t>
      </w:r>
      <w:r>
        <w:rPr>
          <w:rFonts w:ascii="Times New Roman" w:hAnsi="Times New Roman" w:cs="Times New Roman"/>
          <w:sz w:val="24"/>
          <w:szCs w:val="24"/>
        </w:rPr>
        <w:t>atric burn dressing changes: an</w:t>
      </w:r>
      <w:r>
        <w:rPr>
          <w:rFonts w:ascii="Times New Roman" w:hAnsi="Times New Roman" w:cs="Times New Roman"/>
          <w:sz w:val="24"/>
          <w:szCs w:val="24"/>
        </w:rPr>
        <w:tab/>
      </w:r>
      <w:r w:rsidRPr="00942223">
        <w:rPr>
          <w:rFonts w:ascii="Times New Roman" w:hAnsi="Times New Roman" w:cs="Times New Roman"/>
          <w:sz w:val="24"/>
          <w:szCs w:val="24"/>
        </w:rPr>
        <w:t xml:space="preserve">exploratory study. </w:t>
      </w:r>
      <w:proofErr w:type="gramStart"/>
      <w:r w:rsidRPr="00942223">
        <w:rPr>
          <w:rFonts w:ascii="Times New Roman" w:hAnsi="Times New Roman" w:cs="Times New Roman"/>
          <w:i/>
          <w:sz w:val="24"/>
          <w:szCs w:val="24"/>
        </w:rPr>
        <w:t>Journal Of Burn Care &amp; Research, 32</w:t>
      </w:r>
      <w:r w:rsidRPr="00942223">
        <w:rPr>
          <w:rFonts w:ascii="Times New Roman" w:hAnsi="Times New Roman" w:cs="Times New Roman"/>
          <w:sz w:val="24"/>
          <w:szCs w:val="24"/>
        </w:rPr>
        <w:t>(</w:t>
      </w:r>
      <w:r>
        <w:rPr>
          <w:rFonts w:ascii="Times New Roman" w:hAnsi="Times New Roman" w:cs="Times New Roman"/>
          <w:sz w:val="24"/>
          <w:szCs w:val="24"/>
        </w:rPr>
        <w:t>2), 185-199.</w:t>
      </w:r>
      <w:proofErr w:type="gramEnd"/>
      <w:r>
        <w:rPr>
          <w:rFonts w:ascii="Times New Roman" w:hAnsi="Times New Roman" w:cs="Times New Roman"/>
          <w:sz w:val="24"/>
          <w:szCs w:val="24"/>
        </w:rPr>
        <w:tab/>
      </w:r>
      <w:proofErr w:type="gramStart"/>
      <w:r w:rsidRPr="00942223">
        <w:rPr>
          <w:rFonts w:ascii="Times New Roman" w:hAnsi="Times New Roman" w:cs="Times New Roman"/>
          <w:sz w:val="24"/>
          <w:szCs w:val="24"/>
        </w:rPr>
        <w:t>doi:10.1097</w:t>
      </w:r>
      <w:proofErr w:type="gramEnd"/>
      <w:r w:rsidRPr="00942223">
        <w:rPr>
          <w:rFonts w:ascii="Times New Roman" w:hAnsi="Times New Roman" w:cs="Times New Roman"/>
          <w:sz w:val="24"/>
          <w:szCs w:val="24"/>
        </w:rPr>
        <w:t>/BCR.0b013e31820aadbf</w:t>
      </w:r>
    </w:p>
    <w:p w:rsidR="009551C4" w:rsidRPr="00121A9E" w:rsidRDefault="002D3026" w:rsidP="009551C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University of Washington School of</w:t>
      </w:r>
      <w:r w:rsidR="009551C4" w:rsidRPr="00121A9E">
        <w:rPr>
          <w:rFonts w:ascii="Times New Roman" w:hAnsi="Times New Roman" w:cs="Times New Roman"/>
          <w:sz w:val="24"/>
          <w:szCs w:val="24"/>
        </w:rPr>
        <w:t xml:space="preserve"> Medicine.</w:t>
      </w:r>
      <w:proofErr w:type="gramEnd"/>
      <w:r w:rsidR="009551C4" w:rsidRPr="00121A9E">
        <w:rPr>
          <w:rFonts w:ascii="Times New Roman" w:hAnsi="Times New Roman" w:cs="Times New Roman"/>
          <w:sz w:val="24"/>
          <w:szCs w:val="24"/>
        </w:rPr>
        <w:t xml:space="preserve"> (</w:t>
      </w:r>
      <w:proofErr w:type="gramStart"/>
      <w:r w:rsidR="009551C4" w:rsidRPr="00121A9E">
        <w:rPr>
          <w:rFonts w:ascii="Times New Roman" w:hAnsi="Times New Roman" w:cs="Times New Roman"/>
          <w:sz w:val="24"/>
          <w:szCs w:val="24"/>
        </w:rPr>
        <w:t>n</w:t>
      </w:r>
      <w:proofErr w:type="gramEnd"/>
      <w:r w:rsidR="009551C4" w:rsidRPr="00121A9E">
        <w:rPr>
          <w:rFonts w:ascii="Times New Roman" w:hAnsi="Times New Roman" w:cs="Times New Roman"/>
          <w:sz w:val="24"/>
          <w:szCs w:val="24"/>
        </w:rPr>
        <w:t>.d.). QUICK REFERENCE CARD</w:t>
      </w:r>
      <w:r>
        <w:rPr>
          <w:rFonts w:ascii="Times New Roman" w:hAnsi="Times New Roman" w:cs="Times New Roman"/>
          <w:sz w:val="24"/>
          <w:szCs w:val="24"/>
        </w:rPr>
        <w:t>: BURN</w:t>
      </w:r>
      <w:r>
        <w:rPr>
          <w:rFonts w:ascii="Times New Roman" w:hAnsi="Times New Roman" w:cs="Times New Roman"/>
          <w:sz w:val="24"/>
          <w:szCs w:val="24"/>
        </w:rPr>
        <w:tab/>
      </w:r>
      <w:r w:rsidR="009551C4" w:rsidRPr="00121A9E">
        <w:rPr>
          <w:rFonts w:ascii="Times New Roman" w:hAnsi="Times New Roman" w:cs="Times New Roman"/>
          <w:sz w:val="24"/>
          <w:szCs w:val="24"/>
        </w:rPr>
        <w:t>STABILIZATION. Retrieved</w:t>
      </w:r>
      <w:r w:rsidR="009551C4" w:rsidRPr="00121A9E">
        <w:rPr>
          <w:rFonts w:ascii="Times New Roman" w:hAnsi="Times New Roman" w:cs="Times New Roman"/>
          <w:sz w:val="24"/>
          <w:szCs w:val="24"/>
        </w:rPr>
        <w:tab/>
      </w:r>
      <w:r>
        <w:rPr>
          <w:rFonts w:ascii="Times New Roman" w:hAnsi="Times New Roman" w:cs="Times New Roman"/>
          <w:sz w:val="24"/>
          <w:szCs w:val="24"/>
        </w:rPr>
        <w:t>December 30, 2014, from</w:t>
      </w:r>
      <w:r>
        <w:rPr>
          <w:rFonts w:ascii="Times New Roman" w:hAnsi="Times New Roman" w:cs="Times New Roman"/>
          <w:sz w:val="24"/>
          <w:szCs w:val="24"/>
        </w:rPr>
        <w:tab/>
      </w:r>
      <w:r w:rsidR="009551C4" w:rsidRPr="00121A9E">
        <w:rPr>
          <w:rFonts w:ascii="Times New Roman" w:hAnsi="Times New Roman" w:cs="Times New Roman"/>
          <w:sz w:val="24"/>
          <w:szCs w:val="24"/>
        </w:rPr>
        <w:t>http://www.uwmedicine.org/airlift-nw/Documents/burn</w:t>
      </w:r>
      <w:r>
        <w:rPr>
          <w:rFonts w:ascii="Times New Roman" w:hAnsi="Times New Roman" w:cs="Times New Roman"/>
          <w:sz w:val="24"/>
          <w:szCs w:val="24"/>
        </w:rPr>
        <w:t>pocket</w:t>
      </w:r>
      <w:r w:rsidR="009551C4" w:rsidRPr="00121A9E">
        <w:rPr>
          <w:rFonts w:ascii="Times New Roman" w:hAnsi="Times New Roman" w:cs="Times New Roman"/>
          <w:sz w:val="24"/>
          <w:szCs w:val="24"/>
        </w:rPr>
        <w:t>card-final.pdf</w:t>
      </w:r>
    </w:p>
    <w:p w:rsidR="009551C4" w:rsidRPr="00305835" w:rsidRDefault="009551C4" w:rsidP="009551C4">
      <w:pPr>
        <w:spacing w:after="0" w:line="480" w:lineRule="auto"/>
        <w:rPr>
          <w:rFonts w:ascii="Times New Roman" w:hAnsi="Times New Roman" w:cs="Times New Roman"/>
          <w:sz w:val="24"/>
          <w:szCs w:val="24"/>
        </w:rPr>
      </w:pPr>
    </w:p>
    <w:sectPr w:rsidR="009551C4" w:rsidRPr="00305835" w:rsidSect="005F4B9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6C" w:rsidRDefault="00B9496C" w:rsidP="00401208">
      <w:pPr>
        <w:spacing w:after="0" w:line="240" w:lineRule="auto"/>
      </w:pPr>
      <w:r>
        <w:separator/>
      </w:r>
    </w:p>
  </w:endnote>
  <w:endnote w:type="continuationSeparator" w:id="0">
    <w:p w:rsidR="00B9496C" w:rsidRDefault="00B9496C" w:rsidP="0040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88638"/>
      <w:docPartObj>
        <w:docPartGallery w:val="Page Numbers (Bottom of Page)"/>
        <w:docPartUnique/>
      </w:docPartObj>
    </w:sdtPr>
    <w:sdtEndPr>
      <w:rPr>
        <w:rFonts w:ascii="Times New Roman" w:hAnsi="Times New Roman" w:cs="Times New Roman"/>
        <w:noProof/>
        <w:sz w:val="24"/>
        <w:szCs w:val="24"/>
      </w:rPr>
    </w:sdtEndPr>
    <w:sdtContent>
      <w:p w:rsidR="00C94636" w:rsidRPr="00C94636" w:rsidRDefault="00C94636">
        <w:pPr>
          <w:pStyle w:val="Footer"/>
          <w:jc w:val="center"/>
          <w:rPr>
            <w:rFonts w:ascii="Times New Roman" w:hAnsi="Times New Roman" w:cs="Times New Roman"/>
            <w:sz w:val="24"/>
            <w:szCs w:val="24"/>
          </w:rPr>
        </w:pPr>
        <w:r w:rsidRPr="00C94636">
          <w:rPr>
            <w:rFonts w:ascii="Times New Roman" w:hAnsi="Times New Roman" w:cs="Times New Roman"/>
            <w:sz w:val="24"/>
            <w:szCs w:val="24"/>
          </w:rPr>
          <w:fldChar w:fldCharType="begin"/>
        </w:r>
        <w:r w:rsidRPr="00C94636">
          <w:rPr>
            <w:rFonts w:ascii="Times New Roman" w:hAnsi="Times New Roman" w:cs="Times New Roman"/>
            <w:sz w:val="24"/>
            <w:szCs w:val="24"/>
          </w:rPr>
          <w:instrText xml:space="preserve"> PAGE   \* MERGEFORMAT </w:instrText>
        </w:r>
        <w:r w:rsidRPr="00C94636">
          <w:rPr>
            <w:rFonts w:ascii="Times New Roman" w:hAnsi="Times New Roman" w:cs="Times New Roman"/>
            <w:sz w:val="24"/>
            <w:szCs w:val="24"/>
          </w:rPr>
          <w:fldChar w:fldCharType="separate"/>
        </w:r>
        <w:r w:rsidR="002369F8">
          <w:rPr>
            <w:rFonts w:ascii="Times New Roman" w:hAnsi="Times New Roman" w:cs="Times New Roman"/>
            <w:noProof/>
            <w:sz w:val="24"/>
            <w:szCs w:val="24"/>
          </w:rPr>
          <w:t>21</w:t>
        </w:r>
        <w:r w:rsidRPr="00C94636">
          <w:rPr>
            <w:rFonts w:ascii="Times New Roman" w:hAnsi="Times New Roman" w:cs="Times New Roman"/>
            <w:noProof/>
            <w:sz w:val="24"/>
            <w:szCs w:val="24"/>
          </w:rPr>
          <w:fldChar w:fldCharType="end"/>
        </w:r>
      </w:p>
    </w:sdtContent>
  </w:sdt>
  <w:p w:rsidR="00BB755C" w:rsidRPr="00BB755C" w:rsidRDefault="00BB755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6C" w:rsidRDefault="00B9496C" w:rsidP="00401208">
      <w:pPr>
        <w:spacing w:after="0" w:line="240" w:lineRule="auto"/>
      </w:pPr>
      <w:r>
        <w:separator/>
      </w:r>
    </w:p>
  </w:footnote>
  <w:footnote w:type="continuationSeparator" w:id="0">
    <w:p w:rsidR="00B9496C" w:rsidRDefault="00B9496C" w:rsidP="004012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F7" w:rsidRPr="00C94636" w:rsidRDefault="006D44F7">
    <w:pPr>
      <w:pStyle w:val="Header"/>
      <w:rPr>
        <w:rFonts w:ascii="Times New Roman" w:hAnsi="Times New Roman" w:cs="Times New Roman"/>
        <w:sz w:val="24"/>
        <w:szCs w:val="24"/>
      </w:rPr>
    </w:pPr>
    <w:r>
      <w:tab/>
    </w:r>
    <w:r>
      <w:tab/>
    </w:r>
    <w:r w:rsidRPr="00C94636">
      <w:rPr>
        <w:rFonts w:ascii="Times New Roman" w:hAnsi="Times New Roman" w:cs="Times New Roman"/>
        <w:sz w:val="24"/>
        <w:szCs w:val="24"/>
      </w:rPr>
      <w:t>Scherrer Honors Thesis</w:t>
    </w:r>
  </w:p>
  <w:p w:rsidR="006D44F7" w:rsidRDefault="006D44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CA2"/>
    <w:multiLevelType w:val="hybridMultilevel"/>
    <w:tmpl w:val="84460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AB33BC"/>
    <w:multiLevelType w:val="hybridMultilevel"/>
    <w:tmpl w:val="FFA4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914AC"/>
    <w:multiLevelType w:val="hybridMultilevel"/>
    <w:tmpl w:val="9490CB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B7D14C0"/>
    <w:multiLevelType w:val="hybridMultilevel"/>
    <w:tmpl w:val="E61A0F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E9E2440"/>
    <w:multiLevelType w:val="hybridMultilevel"/>
    <w:tmpl w:val="71CAEC3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37EE68F9"/>
    <w:multiLevelType w:val="hybridMultilevel"/>
    <w:tmpl w:val="4426D006"/>
    <w:lvl w:ilvl="0" w:tplc="12CEE4E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64FBD"/>
    <w:multiLevelType w:val="hybridMultilevel"/>
    <w:tmpl w:val="53EC1BD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706F2688"/>
    <w:multiLevelType w:val="hybridMultilevel"/>
    <w:tmpl w:val="B9B28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B4"/>
    <w:rsid w:val="000372F7"/>
    <w:rsid w:val="000508C8"/>
    <w:rsid w:val="00065864"/>
    <w:rsid w:val="000C2F07"/>
    <w:rsid w:val="000E0E31"/>
    <w:rsid w:val="000F18F0"/>
    <w:rsid w:val="000F5226"/>
    <w:rsid w:val="00121A9E"/>
    <w:rsid w:val="00142CDF"/>
    <w:rsid w:val="0015080E"/>
    <w:rsid w:val="00184183"/>
    <w:rsid w:val="001967D4"/>
    <w:rsid w:val="001B340B"/>
    <w:rsid w:val="001E3E36"/>
    <w:rsid w:val="00207954"/>
    <w:rsid w:val="0023168E"/>
    <w:rsid w:val="0023325C"/>
    <w:rsid w:val="002369F8"/>
    <w:rsid w:val="00244F1C"/>
    <w:rsid w:val="00280304"/>
    <w:rsid w:val="00290137"/>
    <w:rsid w:val="00294CE2"/>
    <w:rsid w:val="002C04B2"/>
    <w:rsid w:val="002D3026"/>
    <w:rsid w:val="002F34EA"/>
    <w:rsid w:val="003037FB"/>
    <w:rsid w:val="00305835"/>
    <w:rsid w:val="00307ED4"/>
    <w:rsid w:val="00333745"/>
    <w:rsid w:val="003447CD"/>
    <w:rsid w:val="00352973"/>
    <w:rsid w:val="0038459C"/>
    <w:rsid w:val="00385786"/>
    <w:rsid w:val="003C7A8A"/>
    <w:rsid w:val="00401208"/>
    <w:rsid w:val="00410C64"/>
    <w:rsid w:val="00437EF2"/>
    <w:rsid w:val="00475FB6"/>
    <w:rsid w:val="004B5E82"/>
    <w:rsid w:val="004B63A6"/>
    <w:rsid w:val="00503DF7"/>
    <w:rsid w:val="0051296B"/>
    <w:rsid w:val="00531CDC"/>
    <w:rsid w:val="00551A6B"/>
    <w:rsid w:val="00564B44"/>
    <w:rsid w:val="005B2FE4"/>
    <w:rsid w:val="005D7FA5"/>
    <w:rsid w:val="005E36F7"/>
    <w:rsid w:val="005F4B95"/>
    <w:rsid w:val="00603794"/>
    <w:rsid w:val="006409E5"/>
    <w:rsid w:val="00647089"/>
    <w:rsid w:val="00652F7B"/>
    <w:rsid w:val="006638A1"/>
    <w:rsid w:val="00681FAB"/>
    <w:rsid w:val="00684FEE"/>
    <w:rsid w:val="006876FD"/>
    <w:rsid w:val="006B6582"/>
    <w:rsid w:val="006C0AD0"/>
    <w:rsid w:val="006C343F"/>
    <w:rsid w:val="006C6885"/>
    <w:rsid w:val="006D001C"/>
    <w:rsid w:val="006D0F75"/>
    <w:rsid w:val="006D44F7"/>
    <w:rsid w:val="0071116E"/>
    <w:rsid w:val="0073499C"/>
    <w:rsid w:val="007A49F1"/>
    <w:rsid w:val="007B44CC"/>
    <w:rsid w:val="008244FA"/>
    <w:rsid w:val="00825A26"/>
    <w:rsid w:val="00841D81"/>
    <w:rsid w:val="008440E6"/>
    <w:rsid w:val="00851597"/>
    <w:rsid w:val="00863939"/>
    <w:rsid w:val="00875D67"/>
    <w:rsid w:val="0091648F"/>
    <w:rsid w:val="00931F6C"/>
    <w:rsid w:val="00935A3D"/>
    <w:rsid w:val="00942223"/>
    <w:rsid w:val="009551C4"/>
    <w:rsid w:val="00973D3B"/>
    <w:rsid w:val="0098741A"/>
    <w:rsid w:val="0099323E"/>
    <w:rsid w:val="009D7EA2"/>
    <w:rsid w:val="00A0136E"/>
    <w:rsid w:val="00A0352A"/>
    <w:rsid w:val="00A107BE"/>
    <w:rsid w:val="00A2045D"/>
    <w:rsid w:val="00A73E2E"/>
    <w:rsid w:val="00AF65E2"/>
    <w:rsid w:val="00B10383"/>
    <w:rsid w:val="00B425DB"/>
    <w:rsid w:val="00B622B4"/>
    <w:rsid w:val="00B62834"/>
    <w:rsid w:val="00B64E55"/>
    <w:rsid w:val="00B652AB"/>
    <w:rsid w:val="00B869A9"/>
    <w:rsid w:val="00B9496C"/>
    <w:rsid w:val="00B95963"/>
    <w:rsid w:val="00BA0513"/>
    <w:rsid w:val="00BB2BEF"/>
    <w:rsid w:val="00BB755C"/>
    <w:rsid w:val="00C04943"/>
    <w:rsid w:val="00C94636"/>
    <w:rsid w:val="00C95E36"/>
    <w:rsid w:val="00CA0147"/>
    <w:rsid w:val="00CB0688"/>
    <w:rsid w:val="00CF67EE"/>
    <w:rsid w:val="00D00641"/>
    <w:rsid w:val="00D37886"/>
    <w:rsid w:val="00D37CAA"/>
    <w:rsid w:val="00D82964"/>
    <w:rsid w:val="00D82E54"/>
    <w:rsid w:val="00DD02E8"/>
    <w:rsid w:val="00E038DC"/>
    <w:rsid w:val="00E04909"/>
    <w:rsid w:val="00E95BAE"/>
    <w:rsid w:val="00F22C32"/>
    <w:rsid w:val="00F356F1"/>
    <w:rsid w:val="00F54C60"/>
    <w:rsid w:val="00F646FE"/>
    <w:rsid w:val="00F91ADD"/>
    <w:rsid w:val="00F92888"/>
    <w:rsid w:val="00FF3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08"/>
  </w:style>
  <w:style w:type="paragraph" w:styleId="Footer">
    <w:name w:val="footer"/>
    <w:basedOn w:val="Normal"/>
    <w:link w:val="FooterChar"/>
    <w:uiPriority w:val="99"/>
    <w:unhideWhenUsed/>
    <w:rsid w:val="00401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08"/>
  </w:style>
  <w:style w:type="table" w:styleId="LightList-Accent3">
    <w:name w:val="Light List Accent 3"/>
    <w:basedOn w:val="TableNormal"/>
    <w:uiPriority w:val="61"/>
    <w:rsid w:val="00142CDF"/>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142CDF"/>
    <w:pPr>
      <w:ind w:left="720"/>
      <w:contextualSpacing/>
    </w:pPr>
  </w:style>
  <w:style w:type="character" w:styleId="Hyperlink">
    <w:name w:val="Hyperlink"/>
    <w:basedOn w:val="DefaultParagraphFont"/>
    <w:uiPriority w:val="99"/>
    <w:unhideWhenUsed/>
    <w:rsid w:val="006B658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08"/>
  </w:style>
  <w:style w:type="paragraph" w:styleId="Footer">
    <w:name w:val="footer"/>
    <w:basedOn w:val="Normal"/>
    <w:link w:val="FooterChar"/>
    <w:uiPriority w:val="99"/>
    <w:unhideWhenUsed/>
    <w:rsid w:val="00401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08"/>
  </w:style>
  <w:style w:type="table" w:styleId="LightList-Accent3">
    <w:name w:val="Light List Accent 3"/>
    <w:basedOn w:val="TableNormal"/>
    <w:uiPriority w:val="61"/>
    <w:rsid w:val="00142CDF"/>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142CDF"/>
    <w:pPr>
      <w:ind w:left="720"/>
      <w:contextualSpacing/>
    </w:pPr>
  </w:style>
  <w:style w:type="character" w:styleId="Hyperlink">
    <w:name w:val="Hyperlink"/>
    <w:basedOn w:val="DefaultParagraphFont"/>
    <w:uiPriority w:val="99"/>
    <w:unhideWhenUsed/>
    <w:rsid w:val="006B6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2604">
      <w:bodyDiv w:val="1"/>
      <w:marLeft w:val="0"/>
      <w:marRight w:val="0"/>
      <w:marTop w:val="0"/>
      <w:marBottom w:val="0"/>
      <w:divBdr>
        <w:top w:val="none" w:sz="0" w:space="0" w:color="auto"/>
        <w:left w:val="none" w:sz="0" w:space="0" w:color="auto"/>
        <w:bottom w:val="none" w:sz="0" w:space="0" w:color="auto"/>
        <w:right w:val="none" w:sz="0" w:space="0" w:color="auto"/>
      </w:divBdr>
      <w:divsChild>
        <w:div w:id="1204754888">
          <w:marLeft w:val="0"/>
          <w:marRight w:val="0"/>
          <w:marTop w:val="0"/>
          <w:marBottom w:val="0"/>
          <w:divBdr>
            <w:top w:val="none" w:sz="0" w:space="0" w:color="auto"/>
            <w:left w:val="none" w:sz="0" w:space="0" w:color="auto"/>
            <w:bottom w:val="none" w:sz="0" w:space="0" w:color="auto"/>
            <w:right w:val="none" w:sz="0" w:space="0" w:color="auto"/>
          </w:divBdr>
          <w:divsChild>
            <w:div w:id="1345205937">
              <w:marLeft w:val="0"/>
              <w:marRight w:val="0"/>
              <w:marTop w:val="0"/>
              <w:marBottom w:val="0"/>
              <w:divBdr>
                <w:top w:val="none" w:sz="0" w:space="0" w:color="auto"/>
                <w:left w:val="none" w:sz="0" w:space="0" w:color="auto"/>
                <w:bottom w:val="none" w:sz="0" w:space="0" w:color="auto"/>
                <w:right w:val="none" w:sz="0" w:space="0" w:color="auto"/>
              </w:divBdr>
              <w:divsChild>
                <w:div w:id="1001616407">
                  <w:marLeft w:val="0"/>
                  <w:marRight w:val="0"/>
                  <w:marTop w:val="0"/>
                  <w:marBottom w:val="0"/>
                  <w:divBdr>
                    <w:top w:val="none" w:sz="0" w:space="0" w:color="auto"/>
                    <w:left w:val="none" w:sz="0" w:space="0" w:color="auto"/>
                    <w:bottom w:val="none" w:sz="0" w:space="0" w:color="auto"/>
                    <w:right w:val="none" w:sz="0" w:space="0" w:color="auto"/>
                  </w:divBdr>
                  <w:divsChild>
                    <w:div w:id="2139448252">
                      <w:marLeft w:val="375"/>
                      <w:marRight w:val="375"/>
                      <w:marTop w:val="0"/>
                      <w:marBottom w:val="0"/>
                      <w:divBdr>
                        <w:top w:val="none" w:sz="0" w:space="0" w:color="auto"/>
                        <w:left w:val="none" w:sz="0" w:space="0" w:color="auto"/>
                        <w:bottom w:val="none" w:sz="0" w:space="0" w:color="auto"/>
                        <w:right w:val="none" w:sz="0" w:space="0" w:color="auto"/>
                      </w:divBdr>
                      <w:divsChild>
                        <w:div w:id="2103142317">
                          <w:marLeft w:val="120"/>
                          <w:marRight w:val="0"/>
                          <w:marTop w:val="0"/>
                          <w:marBottom w:val="0"/>
                          <w:divBdr>
                            <w:top w:val="none" w:sz="0" w:space="0" w:color="auto"/>
                            <w:left w:val="none" w:sz="0" w:space="0" w:color="auto"/>
                            <w:bottom w:val="single" w:sz="6" w:space="0" w:color="AAAAAA"/>
                            <w:right w:val="none" w:sz="0" w:space="0" w:color="auto"/>
                          </w:divBdr>
                          <w:divsChild>
                            <w:div w:id="261492947">
                              <w:marLeft w:val="0"/>
                              <w:marRight w:val="0"/>
                              <w:marTop w:val="0"/>
                              <w:marBottom w:val="0"/>
                              <w:divBdr>
                                <w:top w:val="none" w:sz="0" w:space="0" w:color="auto"/>
                                <w:left w:val="none" w:sz="0" w:space="0" w:color="auto"/>
                                <w:bottom w:val="none" w:sz="0" w:space="0" w:color="auto"/>
                                <w:right w:val="none" w:sz="0" w:space="0" w:color="auto"/>
                              </w:divBdr>
                              <w:divsChild>
                                <w:div w:id="1675913881">
                                  <w:marLeft w:val="0"/>
                                  <w:marRight w:val="0"/>
                                  <w:marTop w:val="0"/>
                                  <w:marBottom w:val="0"/>
                                  <w:divBdr>
                                    <w:top w:val="none" w:sz="0" w:space="0" w:color="auto"/>
                                    <w:left w:val="none" w:sz="0" w:space="0" w:color="auto"/>
                                    <w:bottom w:val="none" w:sz="0" w:space="0" w:color="auto"/>
                                    <w:right w:val="none" w:sz="0" w:space="0" w:color="auto"/>
                                  </w:divBdr>
                                  <w:divsChild>
                                    <w:div w:id="821120685">
                                      <w:marLeft w:val="-225"/>
                                      <w:marRight w:val="-195"/>
                                      <w:marTop w:val="0"/>
                                      <w:marBottom w:val="75"/>
                                      <w:divBdr>
                                        <w:top w:val="none" w:sz="0" w:space="0" w:color="auto"/>
                                        <w:left w:val="none" w:sz="0" w:space="0" w:color="auto"/>
                                        <w:bottom w:val="none" w:sz="0" w:space="0" w:color="auto"/>
                                        <w:right w:val="none" w:sz="0" w:space="0" w:color="auto"/>
                                      </w:divBdr>
                                      <w:divsChild>
                                        <w:div w:id="9916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4841</Words>
  <Characters>27600</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Scherrer, Maura</dc:creator>
  <cp:keywords/>
  <dc:description/>
  <cp:lastModifiedBy>SSU Archives</cp:lastModifiedBy>
  <cp:revision>2</cp:revision>
  <dcterms:created xsi:type="dcterms:W3CDTF">2015-09-02T16:27:00Z</dcterms:created>
  <dcterms:modified xsi:type="dcterms:W3CDTF">2015-09-02T16:27:00Z</dcterms:modified>
</cp:coreProperties>
</file>